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EF9A5" w14:textId="77777777" w:rsidR="00423A7D" w:rsidRPr="00E12C62" w:rsidRDefault="00423A7D" w:rsidP="00423A7D">
      <w:pPr>
        <w:rPr>
          <w:rFonts w:ascii="Garamond" w:hAnsi="Garamond" w:cs="Arial"/>
          <w:b/>
          <w:bCs/>
          <w:sz w:val="28"/>
          <w:szCs w:val="28"/>
        </w:rPr>
      </w:pPr>
      <w:r>
        <w:rPr>
          <w:rFonts w:ascii="Garamond" w:hAnsi="Garamond" w:cs="Arial"/>
          <w:b/>
          <w:bCs/>
          <w:sz w:val="28"/>
          <w:szCs w:val="28"/>
          <w:highlight w:val="yellow"/>
        </w:rPr>
        <w:t xml:space="preserve">Rentrée en </w:t>
      </w:r>
      <w:r w:rsidRPr="00E12C62">
        <w:rPr>
          <w:rFonts w:ascii="Garamond" w:hAnsi="Garamond" w:cs="Arial"/>
          <w:b/>
          <w:bCs/>
          <w:sz w:val="28"/>
          <w:szCs w:val="28"/>
          <w:highlight w:val="yellow"/>
        </w:rPr>
        <w:t>4</w:t>
      </w:r>
      <w:r w:rsidRPr="00E12C62">
        <w:rPr>
          <w:rFonts w:ascii="Garamond" w:hAnsi="Garamond" w:cs="Arial"/>
          <w:b/>
          <w:bCs/>
          <w:sz w:val="28"/>
          <w:szCs w:val="28"/>
          <w:highlight w:val="yellow"/>
          <w:vertAlign w:val="superscript"/>
        </w:rPr>
        <w:t>ème</w:t>
      </w:r>
    </w:p>
    <w:p w14:paraId="16DC10BA" w14:textId="77777777" w:rsidR="00423A7D" w:rsidRPr="00B95476" w:rsidRDefault="00423A7D" w:rsidP="00423A7D">
      <w:pPr>
        <w:rPr>
          <w:rFonts w:ascii="Garamond" w:hAnsi="Garamond" w:cs="Arial"/>
          <w:b/>
          <w:bCs/>
          <w:sz w:val="24"/>
          <w:szCs w:val="24"/>
        </w:rPr>
      </w:pPr>
      <w:r w:rsidRPr="00B95476">
        <w:rPr>
          <w:rFonts w:ascii="Garamond" w:hAnsi="Garamond" w:cs="Arial"/>
          <w:b/>
          <w:bCs/>
          <w:sz w:val="24"/>
          <w:szCs w:val="24"/>
          <w:highlight w:val="yellow"/>
        </w:rPr>
        <w:t>LECTURE OBLIGATOIRE :</w:t>
      </w:r>
      <w:r w:rsidRPr="00B95476">
        <w:rPr>
          <w:rFonts w:ascii="Garamond" w:hAnsi="Garamond" w:cs="Arial"/>
          <w:b/>
          <w:bCs/>
          <w:sz w:val="24"/>
          <w:szCs w:val="24"/>
        </w:rPr>
        <w:t xml:space="preserve"> </w:t>
      </w:r>
    </w:p>
    <w:p w14:paraId="137A7016" w14:textId="77777777" w:rsidR="00423A7D" w:rsidRDefault="00423A7D" w:rsidP="00423A7D">
      <w:pPr>
        <w:rPr>
          <w:rFonts w:ascii="Garamond" w:hAnsi="Garamond"/>
          <w:b/>
          <w:sz w:val="24"/>
          <w:szCs w:val="24"/>
        </w:rPr>
      </w:pPr>
    </w:p>
    <w:p w14:paraId="5B2ABE87" w14:textId="77777777" w:rsidR="00423A7D" w:rsidRDefault="00423A7D" w:rsidP="00423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</w:p>
    <w:p w14:paraId="11DC2646" w14:textId="77777777" w:rsidR="00423A7D" w:rsidRPr="00A54046" w:rsidRDefault="00423A7D" w:rsidP="00423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sz w:val="24"/>
          <w:szCs w:val="24"/>
        </w:rPr>
      </w:pPr>
      <w:r w:rsidRPr="00B95476">
        <w:rPr>
          <w:rFonts w:ascii="Garamond" w:hAnsi="Garamond"/>
          <w:b/>
          <w:sz w:val="24"/>
          <w:szCs w:val="24"/>
        </w:rPr>
        <w:t>Pour la rentrée, les élèves devront avoir lu l</w:t>
      </w:r>
      <w:r>
        <w:rPr>
          <w:rFonts w:ascii="Garamond" w:hAnsi="Garamond"/>
          <w:b/>
          <w:sz w:val="24"/>
          <w:szCs w:val="24"/>
        </w:rPr>
        <w:t xml:space="preserve">es </w:t>
      </w:r>
      <w:r w:rsidRPr="00B95476">
        <w:rPr>
          <w:rFonts w:ascii="Garamond" w:hAnsi="Garamond"/>
          <w:b/>
          <w:sz w:val="24"/>
          <w:szCs w:val="24"/>
        </w:rPr>
        <w:t>œuvre</w:t>
      </w:r>
      <w:r>
        <w:rPr>
          <w:rFonts w:ascii="Garamond" w:hAnsi="Garamond"/>
          <w:b/>
          <w:sz w:val="24"/>
          <w:szCs w:val="24"/>
        </w:rPr>
        <w:t>s</w:t>
      </w:r>
      <w:r w:rsidRPr="00B95476">
        <w:rPr>
          <w:rFonts w:ascii="Garamond" w:hAnsi="Garamond"/>
          <w:b/>
          <w:sz w:val="24"/>
          <w:szCs w:val="24"/>
        </w:rPr>
        <w:t xml:space="preserve"> suivante</w:t>
      </w:r>
      <w:r>
        <w:rPr>
          <w:rFonts w:ascii="Garamond" w:hAnsi="Garamond"/>
          <w:b/>
          <w:sz w:val="24"/>
          <w:szCs w:val="24"/>
        </w:rPr>
        <w:t>s</w:t>
      </w:r>
      <w:r w:rsidRPr="00B95476">
        <w:rPr>
          <w:rFonts w:ascii="Garamond" w:hAnsi="Garamond"/>
          <w:b/>
          <w:sz w:val="24"/>
          <w:szCs w:val="24"/>
        </w:rPr>
        <w:t> :</w:t>
      </w:r>
    </w:p>
    <w:p w14:paraId="45B50E1E" w14:textId="77777777" w:rsidR="00423A7D" w:rsidRDefault="00423A7D" w:rsidP="00423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  <w:iCs/>
          <w:color w:val="FF0000"/>
          <w:sz w:val="24"/>
          <w:szCs w:val="24"/>
        </w:rPr>
      </w:pPr>
      <w:r w:rsidRPr="00B95476">
        <w:rPr>
          <w:rFonts w:ascii="Garamond" w:hAnsi="Garamond"/>
          <w:b/>
          <w:bCs/>
          <w:color w:val="FF0000"/>
          <w:sz w:val="24"/>
          <w:szCs w:val="24"/>
        </w:rPr>
        <w:t xml:space="preserve">- </w:t>
      </w:r>
      <w:r>
        <w:rPr>
          <w:rFonts w:ascii="Garamond" w:hAnsi="Garamond"/>
          <w:b/>
          <w:bCs/>
          <w:color w:val="FF0000"/>
          <w:sz w:val="24"/>
          <w:szCs w:val="24"/>
        </w:rPr>
        <w:t xml:space="preserve">René Barjavel, </w:t>
      </w:r>
      <w:r w:rsidRPr="0094086B">
        <w:rPr>
          <w:rFonts w:ascii="Garamond" w:hAnsi="Garamond"/>
          <w:b/>
          <w:bCs/>
          <w:i/>
          <w:iCs/>
          <w:color w:val="FF0000"/>
          <w:sz w:val="24"/>
          <w:szCs w:val="24"/>
        </w:rPr>
        <w:t>Ravage</w:t>
      </w:r>
      <w:r>
        <w:rPr>
          <w:rFonts w:ascii="Garamond" w:hAnsi="Garamond"/>
          <w:b/>
          <w:bCs/>
          <w:color w:val="FF0000"/>
          <w:sz w:val="24"/>
          <w:szCs w:val="24"/>
        </w:rPr>
        <w:t xml:space="preserve"> </w:t>
      </w:r>
      <w:r w:rsidRPr="006719B9">
        <w:rPr>
          <w:rFonts w:ascii="Garamond" w:hAnsi="Garamond"/>
          <w:b/>
          <w:bCs/>
          <w:iCs/>
          <w:color w:val="FF0000"/>
          <w:sz w:val="24"/>
          <w:szCs w:val="24"/>
        </w:rPr>
        <w:t>(Toutes Éditions)</w:t>
      </w:r>
    </w:p>
    <w:p w14:paraId="4DEB61B3" w14:textId="77777777" w:rsidR="00423A7D" w:rsidRPr="00BF0450" w:rsidRDefault="00423A7D" w:rsidP="00423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bCs/>
          <w:color w:val="FF0000"/>
          <w:sz w:val="24"/>
          <w:szCs w:val="24"/>
        </w:rPr>
      </w:pPr>
      <w:r>
        <w:rPr>
          <w:rFonts w:ascii="Garamond" w:hAnsi="Garamond"/>
          <w:b/>
          <w:bCs/>
          <w:iCs/>
          <w:color w:val="FF0000"/>
          <w:sz w:val="24"/>
          <w:szCs w:val="24"/>
        </w:rPr>
        <w:t xml:space="preserve">- Une œuvre de </w:t>
      </w:r>
      <w:r w:rsidRPr="0094086B">
        <w:rPr>
          <w:rFonts w:ascii="Garamond" w:hAnsi="Garamond"/>
          <w:b/>
          <w:bCs/>
          <w:iCs/>
          <w:color w:val="FF0000"/>
          <w:sz w:val="24"/>
          <w:szCs w:val="24"/>
          <w:u w:val="single"/>
        </w:rPr>
        <w:t>votre choix</w:t>
      </w:r>
      <w:r>
        <w:rPr>
          <w:rFonts w:ascii="Garamond" w:hAnsi="Garamond"/>
          <w:b/>
          <w:bCs/>
          <w:iCs/>
          <w:color w:val="FF0000"/>
          <w:sz w:val="24"/>
          <w:szCs w:val="24"/>
        </w:rPr>
        <w:t> : roman ou nouvelle</w:t>
      </w:r>
    </w:p>
    <w:p w14:paraId="5A0FF0D5" w14:textId="77777777" w:rsidR="00423A7D" w:rsidRDefault="00423A7D" w:rsidP="00423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Ces</w:t>
      </w:r>
      <w:r w:rsidRPr="00B95476">
        <w:rPr>
          <w:rFonts w:ascii="Garamond" w:hAnsi="Garamond"/>
          <w:b/>
          <w:sz w:val="24"/>
          <w:szCs w:val="24"/>
        </w:rPr>
        <w:t xml:space="preserve"> œuvre</w:t>
      </w:r>
      <w:r>
        <w:rPr>
          <w:rFonts w:ascii="Garamond" w:hAnsi="Garamond"/>
          <w:b/>
          <w:sz w:val="24"/>
          <w:szCs w:val="24"/>
        </w:rPr>
        <w:t>s feront l’objet d’un</w:t>
      </w:r>
      <w:r w:rsidRPr="00B95476">
        <w:rPr>
          <w:rFonts w:ascii="Garamond" w:hAnsi="Garamond"/>
          <w:b/>
          <w:sz w:val="24"/>
          <w:szCs w:val="24"/>
        </w:rPr>
        <w:t xml:space="preserve"> test de lecture </w:t>
      </w:r>
      <w:r>
        <w:rPr>
          <w:rFonts w:ascii="Garamond" w:hAnsi="Garamond"/>
          <w:b/>
          <w:sz w:val="24"/>
          <w:szCs w:val="24"/>
        </w:rPr>
        <w:t xml:space="preserve">dans la première quinzaine </w:t>
      </w:r>
      <w:r w:rsidRPr="00B95476">
        <w:rPr>
          <w:rFonts w:ascii="Garamond" w:hAnsi="Garamond"/>
          <w:b/>
          <w:sz w:val="24"/>
          <w:szCs w:val="24"/>
        </w:rPr>
        <w:t>de septembre.</w:t>
      </w:r>
    </w:p>
    <w:p w14:paraId="30970F4B" w14:textId="77777777" w:rsidR="00423A7D" w:rsidRDefault="00423A7D" w:rsidP="00423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color w:val="C00000"/>
        </w:rPr>
      </w:pPr>
      <w:r w:rsidRPr="00E12C62">
        <w:rPr>
          <w:rFonts w:ascii="Garamond" w:hAnsi="Garamond"/>
          <w:b/>
          <w:color w:val="C00000"/>
        </w:rPr>
        <w:t>D’autre part,</w:t>
      </w:r>
      <w:r>
        <w:rPr>
          <w:rFonts w:ascii="Garamond" w:hAnsi="Garamond"/>
          <w:b/>
          <w:color w:val="C00000"/>
        </w:rPr>
        <w:t xml:space="preserve"> pour préparer la rentrée en toute sérénité </w:t>
      </w:r>
      <w:r w:rsidRPr="00E12C62">
        <w:rPr>
          <w:rFonts w:ascii="Garamond" w:hAnsi="Garamond"/>
          <w:b/>
          <w:color w:val="C00000"/>
        </w:rPr>
        <w:t xml:space="preserve">nous recommandons fortement à tous les élèves de travailler régulièrement la syntaxe </w:t>
      </w:r>
      <w:r>
        <w:rPr>
          <w:rFonts w:ascii="Garamond" w:hAnsi="Garamond"/>
          <w:b/>
          <w:color w:val="C00000"/>
        </w:rPr>
        <w:t>avec un cahier de vacances de la 5</w:t>
      </w:r>
      <w:r w:rsidRPr="00290427">
        <w:rPr>
          <w:rFonts w:ascii="Garamond" w:hAnsi="Garamond"/>
          <w:b/>
          <w:color w:val="C00000"/>
          <w:vertAlign w:val="superscript"/>
        </w:rPr>
        <w:t>ème</w:t>
      </w:r>
      <w:r>
        <w:rPr>
          <w:rFonts w:ascii="Garamond" w:hAnsi="Garamond"/>
          <w:b/>
          <w:color w:val="C00000"/>
        </w:rPr>
        <w:t xml:space="preserve"> à la 4</w:t>
      </w:r>
      <w:r w:rsidRPr="00E12C62">
        <w:rPr>
          <w:rFonts w:ascii="Garamond" w:hAnsi="Garamond"/>
          <w:b/>
          <w:color w:val="C00000"/>
          <w:vertAlign w:val="superscript"/>
        </w:rPr>
        <w:t>ème</w:t>
      </w:r>
      <w:r>
        <w:rPr>
          <w:rFonts w:ascii="Garamond" w:hAnsi="Garamond"/>
          <w:b/>
          <w:color w:val="C00000"/>
        </w:rPr>
        <w:t xml:space="preserve">, disponible chez Bordas, Nathan, Hatier, etc. </w:t>
      </w:r>
    </w:p>
    <w:p w14:paraId="2E328A03" w14:textId="77777777" w:rsidR="00423A7D" w:rsidRPr="00CE722F" w:rsidRDefault="00423A7D" w:rsidP="00423A7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Garamond" w:hAnsi="Garamond"/>
          <w:b/>
          <w:color w:val="C00000"/>
        </w:rPr>
      </w:pPr>
    </w:p>
    <w:p w14:paraId="63E55FCB" w14:textId="77777777" w:rsidR="00423A7D" w:rsidRPr="00762C90" w:rsidRDefault="00423A7D" w:rsidP="00423A7D">
      <w:pPr>
        <w:rPr>
          <w:rFonts w:ascii="Arial" w:hAnsi="Arial" w:cs="Arial"/>
          <w:b/>
          <w:bCs/>
          <w:sz w:val="16"/>
          <w:szCs w:val="16"/>
        </w:rPr>
      </w:pPr>
    </w:p>
    <w:p w14:paraId="7198CC41" w14:textId="77777777" w:rsidR="00423A7D" w:rsidRPr="00CE722F" w:rsidRDefault="00423A7D" w:rsidP="00423A7D">
      <w:pPr>
        <w:rPr>
          <w:rFonts w:ascii="Garamond" w:hAnsi="Garamond"/>
          <w:b/>
          <w:sz w:val="24"/>
          <w:szCs w:val="24"/>
          <w:u w:val="single"/>
        </w:rPr>
      </w:pPr>
      <w:r w:rsidRPr="00CE722F">
        <w:rPr>
          <w:rFonts w:ascii="Garamond" w:hAnsi="Garamond"/>
          <w:b/>
          <w:sz w:val="24"/>
          <w:szCs w:val="24"/>
          <w:u w:val="single"/>
        </w:rPr>
        <w:t xml:space="preserve">Lectures recommandées. </w:t>
      </w:r>
    </w:p>
    <w:p w14:paraId="0DE0CDD5" w14:textId="77777777" w:rsidR="00423A7D" w:rsidRPr="00AC7FE1" w:rsidRDefault="00423A7D" w:rsidP="00423A7D">
      <w:pPr>
        <w:pStyle w:val="Sansinterligne"/>
        <w:rPr>
          <w:rFonts w:ascii="Garamond" w:hAnsi="Garamond"/>
          <w:sz w:val="24"/>
          <w:szCs w:val="24"/>
          <w:shd w:val="clear" w:color="auto" w:fill="FFFFFF"/>
        </w:rPr>
      </w:pPr>
      <w:r w:rsidRPr="00AC7FE1">
        <w:rPr>
          <w:rFonts w:ascii="Garamond" w:hAnsi="Garamond"/>
          <w:sz w:val="24"/>
          <w:szCs w:val="24"/>
        </w:rPr>
        <w:t xml:space="preserve">- </w:t>
      </w:r>
      <w:r w:rsidRPr="00AC7FE1">
        <w:rPr>
          <w:rFonts w:ascii="Garamond" w:hAnsi="Garamond"/>
          <w:sz w:val="24"/>
          <w:szCs w:val="24"/>
          <w:shd w:val="clear" w:color="auto" w:fill="FFFFFF"/>
        </w:rPr>
        <w:t xml:space="preserve">Victor Hugo, </w:t>
      </w:r>
      <w:r w:rsidRPr="00AC7FE1">
        <w:rPr>
          <w:rFonts w:ascii="Garamond" w:hAnsi="Garamond"/>
          <w:i/>
          <w:iCs/>
          <w:sz w:val="24"/>
          <w:szCs w:val="24"/>
          <w:shd w:val="clear" w:color="auto" w:fill="FFFFFF"/>
        </w:rPr>
        <w:t>Les Misérables</w:t>
      </w:r>
      <w:r w:rsidRPr="00AC7FE1">
        <w:rPr>
          <w:rFonts w:ascii="Garamond" w:hAnsi="Garamond"/>
          <w:sz w:val="24"/>
          <w:szCs w:val="24"/>
          <w:shd w:val="clear" w:color="auto" w:fill="FFFFFF"/>
        </w:rPr>
        <w:t xml:space="preserve">, </w:t>
      </w:r>
      <w:r w:rsidRPr="00AC7FE1">
        <w:rPr>
          <w:rFonts w:ascii="Garamond" w:hAnsi="Garamond"/>
          <w:sz w:val="24"/>
          <w:szCs w:val="24"/>
          <w:u w:val="single"/>
          <w:shd w:val="clear" w:color="auto" w:fill="FFFFFF"/>
        </w:rPr>
        <w:t>Extraits</w:t>
      </w:r>
      <w:r w:rsidRPr="00AC7FE1">
        <w:rPr>
          <w:rFonts w:ascii="Garamond" w:hAnsi="Garamond"/>
          <w:sz w:val="24"/>
          <w:szCs w:val="24"/>
          <w:shd w:val="clear" w:color="auto" w:fill="FFFFFF"/>
        </w:rPr>
        <w:t xml:space="preserve">, Collection Classiques Hachette, Edition Hachette Education. </w:t>
      </w:r>
    </w:p>
    <w:p w14:paraId="04450D5E" w14:textId="77777777" w:rsidR="00423A7D" w:rsidRPr="00AC7FE1" w:rsidRDefault="00423A7D" w:rsidP="00423A7D">
      <w:pPr>
        <w:pStyle w:val="Sansinterligne"/>
        <w:rPr>
          <w:rFonts w:ascii="Garamond" w:hAnsi="Garamond"/>
          <w:sz w:val="24"/>
          <w:szCs w:val="24"/>
        </w:rPr>
      </w:pPr>
      <w:r w:rsidRPr="00AC7FE1">
        <w:rPr>
          <w:rFonts w:ascii="Garamond" w:hAnsi="Garamond"/>
          <w:sz w:val="24"/>
          <w:szCs w:val="24"/>
          <w:shd w:val="clear" w:color="auto" w:fill="FFFFFF"/>
        </w:rPr>
        <w:t xml:space="preserve">- </w:t>
      </w:r>
      <w:proofErr w:type="spellStart"/>
      <w:r w:rsidRPr="00AC7FE1">
        <w:rPr>
          <w:rFonts w:ascii="Garamond" w:hAnsi="Garamond"/>
          <w:sz w:val="24"/>
          <w:szCs w:val="24"/>
        </w:rPr>
        <w:t>Willam</w:t>
      </w:r>
      <w:proofErr w:type="spellEnd"/>
      <w:r w:rsidRPr="00AC7FE1">
        <w:rPr>
          <w:rFonts w:ascii="Garamond" w:hAnsi="Garamond"/>
          <w:sz w:val="24"/>
          <w:szCs w:val="24"/>
        </w:rPr>
        <w:t xml:space="preserve"> Golding, </w:t>
      </w:r>
      <w:r w:rsidRPr="00AC7FE1">
        <w:rPr>
          <w:rFonts w:ascii="Garamond" w:hAnsi="Garamond"/>
          <w:i/>
          <w:sz w:val="24"/>
          <w:szCs w:val="24"/>
        </w:rPr>
        <w:t>Sa majesté des Mouches</w:t>
      </w:r>
      <w:r w:rsidRPr="00AC7FE1">
        <w:rPr>
          <w:rFonts w:ascii="Garamond" w:hAnsi="Garamond"/>
          <w:sz w:val="24"/>
          <w:szCs w:val="24"/>
        </w:rPr>
        <w:t xml:space="preserve">, collection </w:t>
      </w:r>
      <w:proofErr w:type="spellStart"/>
      <w:r w:rsidRPr="00AC7FE1">
        <w:rPr>
          <w:rFonts w:ascii="Garamond" w:hAnsi="Garamond"/>
          <w:sz w:val="24"/>
          <w:szCs w:val="24"/>
        </w:rPr>
        <w:t>classicocollège</w:t>
      </w:r>
      <w:proofErr w:type="spellEnd"/>
      <w:r w:rsidRPr="00AC7FE1">
        <w:rPr>
          <w:rFonts w:ascii="Garamond" w:hAnsi="Garamond"/>
          <w:sz w:val="24"/>
          <w:szCs w:val="24"/>
        </w:rPr>
        <w:t>, Belin-Gallimard.</w:t>
      </w:r>
    </w:p>
    <w:p w14:paraId="681E9055" w14:textId="77777777" w:rsidR="00423A7D" w:rsidRPr="005A65AF" w:rsidRDefault="00423A7D" w:rsidP="00423A7D">
      <w:pPr>
        <w:pStyle w:val="Sansinterligne"/>
        <w:rPr>
          <w:rFonts w:ascii="Garamond" w:hAnsi="Garamond"/>
          <w:sz w:val="24"/>
          <w:szCs w:val="24"/>
        </w:rPr>
      </w:pPr>
      <w:r w:rsidRPr="005A65AF">
        <w:rPr>
          <w:rFonts w:ascii="Garamond" w:hAnsi="Garamond"/>
          <w:sz w:val="24"/>
          <w:szCs w:val="24"/>
        </w:rPr>
        <w:t xml:space="preserve">- Dino Buzzati, </w:t>
      </w:r>
      <w:r w:rsidRPr="005A65AF">
        <w:rPr>
          <w:rFonts w:ascii="Garamond" w:hAnsi="Garamond"/>
          <w:i/>
          <w:sz w:val="24"/>
          <w:szCs w:val="24"/>
        </w:rPr>
        <w:t>Nouvelles</w:t>
      </w:r>
      <w:r w:rsidRPr="005A65AF">
        <w:rPr>
          <w:rFonts w:ascii="Garamond" w:hAnsi="Garamond"/>
          <w:sz w:val="24"/>
          <w:szCs w:val="24"/>
        </w:rPr>
        <w:t>, Collection Classiques et Cie-Collège, Hatier.</w:t>
      </w:r>
    </w:p>
    <w:p w14:paraId="77940E21" w14:textId="77777777" w:rsidR="00423A7D" w:rsidRPr="005A65AF" w:rsidRDefault="00423A7D" w:rsidP="00423A7D">
      <w:pPr>
        <w:pStyle w:val="Sansinterligne"/>
        <w:rPr>
          <w:rFonts w:ascii="Garamond" w:hAnsi="Garamond"/>
          <w:sz w:val="24"/>
          <w:szCs w:val="24"/>
        </w:rPr>
      </w:pPr>
      <w:r w:rsidRPr="005A65AF">
        <w:rPr>
          <w:rFonts w:ascii="Garamond" w:hAnsi="Garamond"/>
          <w:sz w:val="24"/>
          <w:szCs w:val="24"/>
        </w:rPr>
        <w:t xml:space="preserve">- Didier </w:t>
      </w:r>
      <w:proofErr w:type="spellStart"/>
      <w:r w:rsidRPr="005A65AF">
        <w:rPr>
          <w:rFonts w:ascii="Garamond" w:hAnsi="Garamond"/>
          <w:sz w:val="24"/>
          <w:szCs w:val="24"/>
        </w:rPr>
        <w:t>Daenincks</w:t>
      </w:r>
      <w:proofErr w:type="spellEnd"/>
      <w:r w:rsidRPr="005A65AF">
        <w:rPr>
          <w:rFonts w:ascii="Garamond" w:hAnsi="Garamond"/>
          <w:sz w:val="24"/>
          <w:szCs w:val="24"/>
        </w:rPr>
        <w:t xml:space="preserve">, </w:t>
      </w:r>
      <w:r w:rsidRPr="005A65AF">
        <w:rPr>
          <w:rFonts w:ascii="Garamond" w:hAnsi="Garamond"/>
          <w:i/>
          <w:sz w:val="24"/>
          <w:szCs w:val="24"/>
        </w:rPr>
        <w:t>Cannibale</w:t>
      </w:r>
      <w:r w:rsidRPr="005A65AF">
        <w:rPr>
          <w:rFonts w:ascii="Garamond" w:hAnsi="Garamond"/>
          <w:sz w:val="24"/>
          <w:szCs w:val="24"/>
        </w:rPr>
        <w:t>.</w:t>
      </w:r>
    </w:p>
    <w:p w14:paraId="05EEEE7E" w14:textId="77777777" w:rsidR="00423A7D" w:rsidRPr="005A65AF" w:rsidRDefault="00423A7D" w:rsidP="00423A7D">
      <w:pPr>
        <w:pStyle w:val="Sansinterligne"/>
        <w:rPr>
          <w:rFonts w:ascii="Garamond" w:hAnsi="Garamond"/>
          <w:sz w:val="24"/>
          <w:szCs w:val="24"/>
        </w:rPr>
      </w:pPr>
      <w:r w:rsidRPr="005A65AF">
        <w:rPr>
          <w:rFonts w:ascii="Garamond" w:hAnsi="Garamond"/>
          <w:sz w:val="24"/>
          <w:szCs w:val="24"/>
        </w:rPr>
        <w:t xml:space="preserve">- Fred Vargas, </w:t>
      </w:r>
      <w:r w:rsidRPr="005A65AF">
        <w:rPr>
          <w:rFonts w:ascii="Garamond" w:hAnsi="Garamond"/>
          <w:i/>
          <w:sz w:val="24"/>
          <w:szCs w:val="24"/>
        </w:rPr>
        <w:t>L’homme aux cercles bleus</w:t>
      </w:r>
      <w:r w:rsidRPr="005A65AF">
        <w:rPr>
          <w:rFonts w:ascii="Garamond" w:hAnsi="Garamond"/>
          <w:sz w:val="24"/>
          <w:szCs w:val="24"/>
        </w:rPr>
        <w:t>.</w:t>
      </w:r>
    </w:p>
    <w:p w14:paraId="3A401DD5" w14:textId="77777777" w:rsidR="00423A7D" w:rsidRPr="005A65AF" w:rsidRDefault="00423A7D" w:rsidP="00423A7D">
      <w:pPr>
        <w:pStyle w:val="Sansinterligne"/>
        <w:rPr>
          <w:rFonts w:ascii="Garamond" w:hAnsi="Garamond"/>
          <w:sz w:val="24"/>
          <w:szCs w:val="24"/>
        </w:rPr>
      </w:pPr>
      <w:r w:rsidRPr="005A65AF">
        <w:rPr>
          <w:rFonts w:ascii="Garamond" w:hAnsi="Garamond"/>
          <w:sz w:val="24"/>
          <w:szCs w:val="24"/>
        </w:rPr>
        <w:t xml:space="preserve">- Maupassant, </w:t>
      </w:r>
      <w:r w:rsidRPr="005A65AF">
        <w:rPr>
          <w:rFonts w:ascii="Garamond" w:hAnsi="Garamond"/>
          <w:i/>
          <w:iCs/>
          <w:sz w:val="24"/>
          <w:szCs w:val="24"/>
        </w:rPr>
        <w:t>Histoires fantastiques</w:t>
      </w:r>
      <w:r w:rsidRPr="005A65AF">
        <w:rPr>
          <w:rFonts w:ascii="Garamond" w:hAnsi="Garamond"/>
          <w:sz w:val="24"/>
          <w:szCs w:val="24"/>
        </w:rPr>
        <w:t>, Collection Classiques, Ecole des loisirs.</w:t>
      </w:r>
    </w:p>
    <w:p w14:paraId="48C547D9" w14:textId="77777777" w:rsidR="00423A7D" w:rsidRPr="005A65AF" w:rsidRDefault="00423A7D" w:rsidP="00423A7D">
      <w:pPr>
        <w:pStyle w:val="Sansinterligne"/>
        <w:rPr>
          <w:rFonts w:ascii="Garamond" w:hAnsi="Garamond"/>
          <w:sz w:val="24"/>
          <w:szCs w:val="24"/>
        </w:rPr>
      </w:pPr>
      <w:r w:rsidRPr="005A65AF">
        <w:rPr>
          <w:rFonts w:ascii="Garamond" w:hAnsi="Garamond"/>
          <w:bCs/>
          <w:sz w:val="24"/>
          <w:szCs w:val="24"/>
        </w:rPr>
        <w:t>- Daniel Keyes</w:t>
      </w:r>
      <w:r w:rsidRPr="005A65AF">
        <w:rPr>
          <w:rFonts w:ascii="Garamond" w:hAnsi="Garamond"/>
          <w:sz w:val="24"/>
          <w:szCs w:val="24"/>
        </w:rPr>
        <w:t xml:space="preserve"> : </w:t>
      </w:r>
      <w:r w:rsidRPr="005A65AF">
        <w:rPr>
          <w:rFonts w:ascii="Garamond" w:hAnsi="Garamond"/>
          <w:i/>
          <w:iCs/>
          <w:sz w:val="24"/>
          <w:szCs w:val="24"/>
        </w:rPr>
        <w:t xml:space="preserve">Des fleurs pour </w:t>
      </w:r>
      <w:proofErr w:type="spellStart"/>
      <w:r w:rsidRPr="005A65AF">
        <w:rPr>
          <w:rFonts w:ascii="Garamond" w:hAnsi="Garamond"/>
          <w:i/>
          <w:iCs/>
          <w:sz w:val="24"/>
          <w:szCs w:val="24"/>
        </w:rPr>
        <w:t>Algernon</w:t>
      </w:r>
      <w:proofErr w:type="spellEnd"/>
      <w:r w:rsidRPr="005A65AF">
        <w:rPr>
          <w:rFonts w:ascii="Garamond" w:hAnsi="Garamond"/>
          <w:sz w:val="24"/>
          <w:szCs w:val="24"/>
        </w:rPr>
        <w:t>, Livre de poche</w:t>
      </w:r>
      <w:r>
        <w:rPr>
          <w:rFonts w:ascii="Garamond" w:hAnsi="Garamond"/>
          <w:sz w:val="24"/>
          <w:szCs w:val="24"/>
        </w:rPr>
        <w:t>.</w:t>
      </w:r>
    </w:p>
    <w:p w14:paraId="53623702" w14:textId="77777777" w:rsidR="00423A7D" w:rsidRPr="005A65AF" w:rsidRDefault="00423A7D" w:rsidP="00423A7D">
      <w:pPr>
        <w:pStyle w:val="Sansinterligne"/>
        <w:rPr>
          <w:rFonts w:ascii="Garamond" w:hAnsi="Garamond"/>
          <w:iCs/>
          <w:sz w:val="24"/>
          <w:szCs w:val="24"/>
        </w:rPr>
      </w:pPr>
      <w:r w:rsidRPr="00D244CD">
        <w:rPr>
          <w:rFonts w:ascii="Garamond" w:hAnsi="Garamond"/>
          <w:sz w:val="24"/>
          <w:szCs w:val="24"/>
        </w:rPr>
        <w:t>-</w:t>
      </w:r>
      <w:r w:rsidRPr="005A65AF">
        <w:rPr>
          <w:rFonts w:ascii="Garamond" w:hAnsi="Garamond"/>
          <w:b/>
          <w:bCs/>
          <w:sz w:val="24"/>
          <w:szCs w:val="24"/>
        </w:rPr>
        <w:t xml:space="preserve"> </w:t>
      </w:r>
      <w:r w:rsidRPr="005A65AF">
        <w:rPr>
          <w:rFonts w:ascii="Garamond" w:hAnsi="Garamond"/>
          <w:sz w:val="24"/>
          <w:szCs w:val="24"/>
        </w:rPr>
        <w:t xml:space="preserve">Delphine de Vigan, </w:t>
      </w:r>
      <w:r w:rsidRPr="005A65AF">
        <w:rPr>
          <w:rFonts w:ascii="Garamond" w:hAnsi="Garamond"/>
          <w:i/>
          <w:sz w:val="24"/>
          <w:szCs w:val="24"/>
        </w:rPr>
        <w:t>No et moi</w:t>
      </w:r>
      <w:r w:rsidRPr="005A65AF">
        <w:rPr>
          <w:rFonts w:ascii="Garamond" w:hAnsi="Garamond"/>
          <w:sz w:val="24"/>
          <w:szCs w:val="24"/>
        </w:rPr>
        <w:t xml:space="preserve"> </w:t>
      </w:r>
      <w:r w:rsidRPr="005A65AF">
        <w:rPr>
          <w:rFonts w:ascii="Garamond" w:hAnsi="Garamond"/>
          <w:iCs/>
          <w:sz w:val="24"/>
          <w:szCs w:val="24"/>
        </w:rPr>
        <w:t>(Toutes Éditions)</w:t>
      </w:r>
      <w:r>
        <w:rPr>
          <w:rFonts w:ascii="Garamond" w:hAnsi="Garamond"/>
          <w:iCs/>
          <w:sz w:val="24"/>
          <w:szCs w:val="24"/>
        </w:rPr>
        <w:t>.</w:t>
      </w:r>
    </w:p>
    <w:p w14:paraId="79E52622" w14:textId="77777777" w:rsidR="00423A7D" w:rsidRDefault="00423A7D" w:rsidP="00423A7D">
      <w:pPr>
        <w:pStyle w:val="Sansinterligne"/>
        <w:rPr>
          <w:rFonts w:ascii="Garamond" w:hAnsi="Garamond"/>
          <w:b/>
          <w:bCs/>
          <w:iCs/>
          <w:sz w:val="24"/>
          <w:szCs w:val="24"/>
        </w:rPr>
      </w:pPr>
      <w:r w:rsidRPr="005A65AF">
        <w:rPr>
          <w:rFonts w:ascii="Garamond" w:hAnsi="Garamond"/>
          <w:iCs/>
          <w:sz w:val="24"/>
          <w:szCs w:val="24"/>
        </w:rPr>
        <w:t xml:space="preserve">- </w:t>
      </w:r>
      <w:r w:rsidRPr="005A65AF">
        <w:rPr>
          <w:rFonts w:ascii="Garamond" w:hAnsi="Garamond"/>
          <w:sz w:val="24"/>
          <w:szCs w:val="24"/>
        </w:rPr>
        <w:t>Stéphane Zweig,</w:t>
      </w:r>
      <w:r w:rsidRPr="005A65AF">
        <w:rPr>
          <w:rFonts w:ascii="Garamond" w:hAnsi="Garamond"/>
          <w:b/>
          <w:bCs/>
          <w:sz w:val="24"/>
          <w:szCs w:val="24"/>
        </w:rPr>
        <w:t xml:space="preserve"> </w:t>
      </w:r>
      <w:r w:rsidRPr="005A65AF">
        <w:rPr>
          <w:rFonts w:ascii="Garamond" w:hAnsi="Garamond"/>
          <w:i/>
          <w:iCs/>
          <w:sz w:val="24"/>
          <w:szCs w:val="24"/>
        </w:rPr>
        <w:t>Un Soupçon légitime</w:t>
      </w:r>
      <w:r w:rsidRPr="005A65AF">
        <w:rPr>
          <w:rFonts w:ascii="Garamond" w:hAnsi="Garamond"/>
          <w:iCs/>
          <w:sz w:val="24"/>
          <w:szCs w:val="24"/>
        </w:rPr>
        <w:t xml:space="preserve"> (Toutes Éditions)</w:t>
      </w:r>
      <w:r w:rsidRPr="005A65AF">
        <w:rPr>
          <w:rFonts w:ascii="Garamond" w:hAnsi="Garamond"/>
          <w:b/>
          <w:bCs/>
          <w:iCs/>
          <w:sz w:val="24"/>
          <w:szCs w:val="24"/>
        </w:rPr>
        <w:t>.</w:t>
      </w:r>
    </w:p>
    <w:p w14:paraId="66F4E175" w14:textId="77777777" w:rsidR="00423A7D" w:rsidRDefault="00423A7D" w:rsidP="00423A7D">
      <w:pPr>
        <w:pStyle w:val="Sansinterligne"/>
        <w:rPr>
          <w:rFonts w:ascii="Garamond" w:hAnsi="Garamond" w:cs="Arial"/>
          <w:i/>
          <w:iCs/>
          <w:color w:val="000000"/>
          <w:sz w:val="24"/>
          <w:szCs w:val="24"/>
          <w:shd w:val="clear" w:color="auto" w:fill="FFFFFF"/>
        </w:rPr>
      </w:pPr>
      <w:r w:rsidRPr="00A7058F">
        <w:rPr>
          <w:rFonts w:ascii="Garamond" w:hAnsi="Garamond"/>
          <w:iCs/>
          <w:sz w:val="24"/>
          <w:szCs w:val="24"/>
        </w:rPr>
        <w:t>-</w:t>
      </w:r>
      <w:r w:rsidRPr="005A65AF">
        <w:rPr>
          <w:rFonts w:ascii="Garamond" w:hAnsi="Garamond"/>
          <w:b/>
          <w:bCs/>
          <w:iCs/>
          <w:sz w:val="24"/>
          <w:szCs w:val="24"/>
        </w:rPr>
        <w:t xml:space="preserve"> </w:t>
      </w:r>
      <w:r w:rsidRPr="005A65AF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Bernardin de Saint Pierre, </w:t>
      </w:r>
      <w:r w:rsidRPr="005A65AF">
        <w:rPr>
          <w:rFonts w:ascii="Garamond" w:hAnsi="Garamond" w:cs="Arial"/>
          <w:i/>
          <w:iCs/>
          <w:color w:val="000000"/>
          <w:sz w:val="24"/>
          <w:szCs w:val="24"/>
          <w:shd w:val="clear" w:color="auto" w:fill="FFFFFF"/>
        </w:rPr>
        <w:t>Paul et Virginie</w:t>
      </w:r>
      <w:r>
        <w:rPr>
          <w:rFonts w:ascii="Garamond" w:hAnsi="Garamond" w:cs="Arial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5B7A3020" w14:textId="77777777" w:rsidR="00423A7D" w:rsidRDefault="00423A7D" w:rsidP="00423A7D">
      <w:pPr>
        <w:pStyle w:val="Sansinterligne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A7058F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- </w:t>
      </w:r>
      <w:r w:rsidRPr="00C44C3B">
        <w:rPr>
          <w:rFonts w:ascii="Garamond" w:hAnsi="Garamond"/>
          <w:iCs/>
          <w:sz w:val="24"/>
          <w:szCs w:val="24"/>
        </w:rPr>
        <w:t xml:space="preserve">Maupassant, </w:t>
      </w:r>
      <w:r w:rsidRPr="00C44C3B">
        <w:rPr>
          <w:rFonts w:ascii="Garamond" w:hAnsi="Garamond"/>
          <w:i/>
          <w:sz w:val="24"/>
          <w:szCs w:val="24"/>
        </w:rPr>
        <w:t>le Papa de Simon et 5 nouvelles réalistes et fantastiques</w:t>
      </w:r>
      <w:r w:rsidRPr="00C44C3B">
        <w:rPr>
          <w:rFonts w:ascii="Garamond" w:hAnsi="Garamond" w:cs="Arial"/>
          <w:sz w:val="24"/>
          <w:szCs w:val="24"/>
          <w:shd w:val="clear" w:color="auto" w:fill="FFFFFF"/>
        </w:rPr>
        <w:t xml:space="preserve"> </w:t>
      </w:r>
    </w:p>
    <w:p w14:paraId="799527AB" w14:textId="77777777" w:rsidR="00423A7D" w:rsidRDefault="00423A7D" w:rsidP="00423A7D">
      <w:pPr>
        <w:pStyle w:val="Sansinterligne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A7058F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- Arthur Conan Doyle, </w:t>
      </w:r>
      <w:r w:rsidRPr="00A7058F">
        <w:rPr>
          <w:rFonts w:ascii="Garamond" w:hAnsi="Garamond" w:cs="Arial"/>
          <w:i/>
          <w:iCs/>
          <w:color w:val="000000"/>
          <w:sz w:val="24"/>
          <w:szCs w:val="24"/>
          <w:shd w:val="clear" w:color="auto" w:fill="FFFFFF"/>
        </w:rPr>
        <w:t>Le Chien des Baskerville</w:t>
      </w:r>
      <w:r w:rsidRPr="00A7058F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</w:p>
    <w:p w14:paraId="6A1FC879" w14:textId="77777777" w:rsidR="00423A7D" w:rsidRDefault="00423A7D" w:rsidP="00423A7D">
      <w:pPr>
        <w:pStyle w:val="Sansinterligne"/>
        <w:rPr>
          <w:rFonts w:ascii="Garamond" w:hAnsi="Garamond" w:cs="Arial"/>
          <w:i/>
          <w:iCs/>
          <w:color w:val="000000"/>
          <w:sz w:val="24"/>
          <w:szCs w:val="24"/>
          <w:shd w:val="clear" w:color="auto" w:fill="FFFFFF"/>
        </w:rPr>
      </w:pP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 xml:space="preserve">- Prosper Mérimée, </w:t>
      </w:r>
      <w:proofErr w:type="spellStart"/>
      <w:r w:rsidRPr="006719B9">
        <w:rPr>
          <w:rFonts w:ascii="Garamond" w:hAnsi="Garamond" w:cs="Arial"/>
          <w:i/>
          <w:iCs/>
          <w:color w:val="000000"/>
          <w:sz w:val="24"/>
          <w:szCs w:val="24"/>
          <w:shd w:val="clear" w:color="auto" w:fill="FFFFFF"/>
        </w:rPr>
        <w:t>Tamango</w:t>
      </w:r>
      <w:proofErr w:type="spellEnd"/>
      <w:r>
        <w:rPr>
          <w:rFonts w:ascii="Garamond" w:hAnsi="Garamond" w:cs="Arial"/>
          <w:i/>
          <w:iCs/>
          <w:color w:val="000000"/>
          <w:sz w:val="24"/>
          <w:szCs w:val="24"/>
          <w:shd w:val="clear" w:color="auto" w:fill="FFFFFF"/>
        </w:rPr>
        <w:t>.</w:t>
      </w:r>
    </w:p>
    <w:p w14:paraId="605AC5D0" w14:textId="77777777" w:rsidR="00423A7D" w:rsidRDefault="00423A7D" w:rsidP="00423A7D">
      <w:pPr>
        <w:pStyle w:val="Sansinterligne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6719B9">
        <w:rPr>
          <w:rFonts w:ascii="Garamond" w:hAnsi="Garamond" w:cs="Arial"/>
          <w:i/>
          <w:iCs/>
          <w:color w:val="000000"/>
          <w:sz w:val="24"/>
          <w:szCs w:val="24"/>
          <w:shd w:val="clear" w:color="auto" w:fill="FFFFFF"/>
        </w:rPr>
        <w:t xml:space="preserve">- </w:t>
      </w:r>
      <w:r w:rsidRPr="006719B9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 </w:t>
      </w:r>
      <w:r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S</w:t>
      </w:r>
      <w:r w:rsidRPr="006719B9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tendhal, </w:t>
      </w:r>
      <w:r>
        <w:rPr>
          <w:rFonts w:ascii="Garamond" w:hAnsi="Garamond" w:cs="Arial"/>
          <w:i/>
          <w:iCs/>
          <w:color w:val="000000"/>
          <w:sz w:val="24"/>
          <w:szCs w:val="24"/>
          <w:shd w:val="clear" w:color="auto" w:fill="FFFFFF"/>
        </w:rPr>
        <w:t>V</w:t>
      </w:r>
      <w:r w:rsidRPr="006719B9">
        <w:rPr>
          <w:rFonts w:ascii="Garamond" w:hAnsi="Garamond" w:cs="Arial"/>
          <w:i/>
          <w:iCs/>
          <w:color w:val="000000"/>
          <w:sz w:val="24"/>
          <w:szCs w:val="24"/>
          <w:shd w:val="clear" w:color="auto" w:fill="FFFFFF"/>
        </w:rPr>
        <w:t xml:space="preserve">anina </w:t>
      </w:r>
      <w:r>
        <w:rPr>
          <w:rFonts w:ascii="Garamond" w:hAnsi="Garamond" w:cs="Arial"/>
          <w:i/>
          <w:iCs/>
          <w:color w:val="000000"/>
          <w:sz w:val="24"/>
          <w:szCs w:val="24"/>
          <w:shd w:val="clear" w:color="auto" w:fill="FFFFFF"/>
        </w:rPr>
        <w:t>V</w:t>
      </w:r>
      <w:r w:rsidRPr="006719B9">
        <w:rPr>
          <w:rFonts w:ascii="Garamond" w:hAnsi="Garamond" w:cs="Arial"/>
          <w:i/>
          <w:iCs/>
          <w:color w:val="000000"/>
          <w:sz w:val="24"/>
          <w:szCs w:val="24"/>
          <w:shd w:val="clear" w:color="auto" w:fill="FFFFFF"/>
        </w:rPr>
        <w:t>anini</w:t>
      </w:r>
      <w:r w:rsidRPr="006719B9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</w:p>
    <w:p w14:paraId="1563A012" w14:textId="77777777" w:rsidR="00423A7D" w:rsidRDefault="00423A7D" w:rsidP="00423A7D">
      <w:pPr>
        <w:pStyle w:val="Sansinterligne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  <w:r w:rsidRPr="006719B9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- Jules Verne, </w:t>
      </w:r>
      <w:r w:rsidRPr="006719B9">
        <w:rPr>
          <w:rFonts w:ascii="Garamond" w:hAnsi="Garamond" w:cs="Arial"/>
          <w:i/>
          <w:iCs/>
          <w:color w:val="000000"/>
          <w:sz w:val="24"/>
          <w:szCs w:val="24"/>
          <w:shd w:val="clear" w:color="auto" w:fill="FFFFFF"/>
        </w:rPr>
        <w:t>Voyage au centre de la terre</w:t>
      </w:r>
      <w:r w:rsidRPr="006719B9">
        <w:rPr>
          <w:rFonts w:ascii="Garamond" w:hAnsi="Garamond" w:cs="Arial"/>
          <w:color w:val="000000"/>
          <w:sz w:val="24"/>
          <w:szCs w:val="24"/>
          <w:shd w:val="clear" w:color="auto" w:fill="FFFFFF"/>
        </w:rPr>
        <w:t>.</w:t>
      </w:r>
    </w:p>
    <w:p w14:paraId="66612243" w14:textId="02F90DC6" w:rsidR="00BF0450" w:rsidRPr="00423A7D" w:rsidRDefault="00BF0450" w:rsidP="00423A7D">
      <w:pPr>
        <w:pStyle w:val="Sansinterligne"/>
        <w:rPr>
          <w:rFonts w:ascii="Garamond" w:hAnsi="Garamond" w:cs="Arial"/>
          <w:color w:val="000000"/>
          <w:sz w:val="24"/>
          <w:szCs w:val="24"/>
          <w:shd w:val="clear" w:color="auto" w:fill="FFFFFF"/>
        </w:rPr>
      </w:pPr>
    </w:p>
    <w:sectPr w:rsidR="00BF0450" w:rsidRPr="00423A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450"/>
    <w:rsid w:val="003C0BEF"/>
    <w:rsid w:val="003C2721"/>
    <w:rsid w:val="00423A7D"/>
    <w:rsid w:val="00487E44"/>
    <w:rsid w:val="00AD0B1A"/>
    <w:rsid w:val="00BF0450"/>
    <w:rsid w:val="00C44C3B"/>
    <w:rsid w:val="00D42ADA"/>
    <w:rsid w:val="00DC5CC0"/>
    <w:rsid w:val="00E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5D31C"/>
  <w15:chartTrackingRefBased/>
  <w15:docId w15:val="{D79E4806-CA54-4569-9E42-8050F178F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0450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qFormat/>
    <w:rsid w:val="00BF0450"/>
    <w:rPr>
      <w:sz w:val="22"/>
      <w:szCs w:val="22"/>
      <w:lang w:eastAsia="en-US" w:bidi="ar-SA"/>
    </w:rPr>
  </w:style>
  <w:style w:type="character" w:customStyle="1" w:styleId="SansinterligneCar">
    <w:name w:val="Sans interligne Car"/>
    <w:link w:val="Sansinterligne"/>
    <w:uiPriority w:val="1"/>
    <w:rsid w:val="00BF045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marie-france ozee</dc:creator>
  <cp:keywords/>
  <dc:description/>
  <cp:lastModifiedBy>Yoav Slusarensky</cp:lastModifiedBy>
  <cp:revision>3</cp:revision>
  <dcterms:created xsi:type="dcterms:W3CDTF">2022-07-06T10:48:00Z</dcterms:created>
  <dcterms:modified xsi:type="dcterms:W3CDTF">2022-07-07T06:57:00Z</dcterms:modified>
</cp:coreProperties>
</file>