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4172" w14:textId="77777777" w:rsidR="004732F3" w:rsidRPr="00FB455D" w:rsidRDefault="004732F3" w:rsidP="004732F3">
      <w:pPr>
        <w:pStyle w:val="Titre"/>
        <w:ind w:left="142"/>
        <w:rPr>
          <w:rFonts w:ascii="Garamond" w:hAnsi="Garamond"/>
          <w:sz w:val="28"/>
          <w:szCs w:val="28"/>
        </w:rPr>
      </w:pPr>
      <w:r w:rsidRPr="00FB455D">
        <w:rPr>
          <w:rFonts w:ascii="Garamond" w:hAnsi="Garamond"/>
          <w:sz w:val="28"/>
          <w:szCs w:val="28"/>
          <w:highlight w:val="magenta"/>
        </w:rPr>
        <w:t>RENTRÉE</w:t>
      </w:r>
      <w:r w:rsidRPr="00FB455D">
        <w:rPr>
          <w:rFonts w:ascii="Garamond" w:hAnsi="Garamond"/>
          <w:spacing w:val="-18"/>
          <w:sz w:val="28"/>
          <w:szCs w:val="28"/>
          <w:highlight w:val="magenta"/>
        </w:rPr>
        <w:t xml:space="preserve"> </w:t>
      </w:r>
      <w:r w:rsidRPr="00FB455D">
        <w:rPr>
          <w:rFonts w:ascii="Garamond" w:hAnsi="Garamond"/>
          <w:sz w:val="28"/>
          <w:szCs w:val="28"/>
          <w:highlight w:val="magenta"/>
        </w:rPr>
        <w:t>EN</w:t>
      </w:r>
      <w:r w:rsidRPr="00FB455D">
        <w:rPr>
          <w:rFonts w:ascii="Garamond" w:hAnsi="Garamond"/>
          <w:spacing w:val="-18"/>
          <w:sz w:val="28"/>
          <w:szCs w:val="28"/>
          <w:highlight w:val="magenta"/>
        </w:rPr>
        <w:t xml:space="preserve"> </w:t>
      </w:r>
      <w:r w:rsidRPr="00FB455D">
        <w:rPr>
          <w:rFonts w:ascii="Garamond" w:hAnsi="Garamond"/>
          <w:spacing w:val="-4"/>
          <w:sz w:val="28"/>
          <w:szCs w:val="28"/>
          <w:highlight w:val="magenta"/>
        </w:rPr>
        <w:t>5ÈME</w:t>
      </w:r>
    </w:p>
    <w:p w14:paraId="015FAB34" w14:textId="77777777" w:rsidR="004732F3" w:rsidRPr="00A53BB7" w:rsidRDefault="004732F3" w:rsidP="004732F3">
      <w:pPr>
        <w:pStyle w:val="Corpsdetexte"/>
        <w:spacing w:before="10"/>
        <w:rPr>
          <w:rFonts w:ascii="Garamond" w:hAnsi="Garamond"/>
          <w:b/>
          <w:sz w:val="31"/>
        </w:rPr>
      </w:pPr>
    </w:p>
    <w:p w14:paraId="4E3795DF" w14:textId="77777777" w:rsidR="004732F3" w:rsidRPr="00FB455D" w:rsidRDefault="004732F3" w:rsidP="004732F3">
      <w:pPr>
        <w:ind w:left="142"/>
        <w:rPr>
          <w:rFonts w:ascii="Garamond" w:hAnsi="Garamond"/>
          <w:b/>
          <w:sz w:val="28"/>
          <w:szCs w:val="28"/>
        </w:rPr>
      </w:pPr>
      <w:r w:rsidRPr="007857D2">
        <w:rPr>
          <w:rFonts w:ascii="Garamond" w:hAnsi="Garamond"/>
          <w:b/>
          <w:sz w:val="28"/>
          <w:szCs w:val="28"/>
          <w:highlight w:val="magenta"/>
        </w:rPr>
        <w:t>Lectures obligatoires :</w:t>
      </w:r>
      <w:r w:rsidRPr="00FB455D">
        <w:rPr>
          <w:rFonts w:ascii="Garamond" w:hAnsi="Garamond"/>
          <w:b/>
          <w:sz w:val="28"/>
          <w:szCs w:val="28"/>
        </w:rPr>
        <w:t xml:space="preserve"> </w:t>
      </w:r>
    </w:p>
    <w:p w14:paraId="457D7DC1" w14:textId="77777777" w:rsidR="004732F3" w:rsidRDefault="004732F3" w:rsidP="004732F3">
      <w:pPr>
        <w:spacing w:before="15"/>
        <w:ind w:left="142"/>
        <w:rPr>
          <w:rFonts w:ascii="Garamond" w:hAnsi="Garamond"/>
          <w:b/>
          <w:i/>
          <w:color w:val="EE220C"/>
          <w:sz w:val="28"/>
          <w:szCs w:val="28"/>
        </w:rPr>
      </w:pPr>
    </w:p>
    <w:p w14:paraId="7A4E3013" w14:textId="77777777" w:rsidR="004732F3" w:rsidRPr="00FB455D" w:rsidRDefault="004732F3" w:rsidP="004732F3">
      <w:pPr>
        <w:spacing w:before="15"/>
        <w:ind w:left="142"/>
        <w:rPr>
          <w:rFonts w:ascii="Garamond" w:hAnsi="Garamond"/>
          <w:b/>
          <w:sz w:val="28"/>
          <w:szCs w:val="28"/>
        </w:rPr>
      </w:pPr>
      <w:r w:rsidRPr="00FB455D">
        <w:rPr>
          <w:rFonts w:ascii="Garamond" w:hAnsi="Garamond"/>
          <w:b/>
          <w:i/>
          <w:color w:val="EE220C"/>
          <w:sz w:val="28"/>
          <w:szCs w:val="28"/>
        </w:rPr>
        <w:t>Vendredi</w:t>
      </w:r>
      <w:r w:rsidRPr="00FB455D">
        <w:rPr>
          <w:rFonts w:ascii="Garamond" w:hAnsi="Garamond"/>
          <w:b/>
          <w:i/>
          <w:color w:val="EE220C"/>
          <w:spacing w:val="-20"/>
          <w:sz w:val="28"/>
          <w:szCs w:val="28"/>
        </w:rPr>
        <w:t xml:space="preserve"> </w:t>
      </w:r>
      <w:r w:rsidRPr="00FB455D">
        <w:rPr>
          <w:rFonts w:ascii="Garamond" w:hAnsi="Garamond"/>
          <w:b/>
          <w:i/>
          <w:color w:val="EE220C"/>
          <w:sz w:val="28"/>
          <w:szCs w:val="28"/>
        </w:rPr>
        <w:t>ou</w:t>
      </w:r>
      <w:r w:rsidRPr="00FB455D">
        <w:rPr>
          <w:rFonts w:ascii="Garamond" w:hAnsi="Garamond"/>
          <w:b/>
          <w:i/>
          <w:color w:val="EE220C"/>
          <w:spacing w:val="-20"/>
          <w:sz w:val="28"/>
          <w:szCs w:val="28"/>
        </w:rPr>
        <w:t xml:space="preserve"> </w:t>
      </w:r>
      <w:r w:rsidRPr="00FB455D">
        <w:rPr>
          <w:rFonts w:ascii="Garamond" w:hAnsi="Garamond"/>
          <w:b/>
          <w:i/>
          <w:color w:val="EE220C"/>
          <w:sz w:val="28"/>
          <w:szCs w:val="28"/>
        </w:rPr>
        <w:t>la</w:t>
      </w:r>
      <w:r w:rsidRPr="00FB455D">
        <w:rPr>
          <w:rFonts w:ascii="Garamond" w:hAnsi="Garamond"/>
          <w:b/>
          <w:i/>
          <w:color w:val="EE220C"/>
          <w:spacing w:val="-20"/>
          <w:sz w:val="28"/>
          <w:szCs w:val="28"/>
        </w:rPr>
        <w:t xml:space="preserve"> </w:t>
      </w:r>
      <w:r w:rsidRPr="00FB455D">
        <w:rPr>
          <w:rFonts w:ascii="Garamond" w:hAnsi="Garamond"/>
          <w:b/>
          <w:i/>
          <w:color w:val="EE220C"/>
          <w:sz w:val="28"/>
          <w:szCs w:val="28"/>
        </w:rPr>
        <w:t>vie</w:t>
      </w:r>
      <w:r w:rsidRPr="00FB455D">
        <w:rPr>
          <w:rFonts w:ascii="Garamond" w:hAnsi="Garamond"/>
          <w:b/>
          <w:i/>
          <w:color w:val="EE220C"/>
          <w:spacing w:val="-20"/>
          <w:sz w:val="28"/>
          <w:szCs w:val="28"/>
        </w:rPr>
        <w:t xml:space="preserve"> </w:t>
      </w:r>
      <w:r w:rsidRPr="00FB455D">
        <w:rPr>
          <w:rFonts w:ascii="Garamond" w:hAnsi="Garamond"/>
          <w:b/>
          <w:i/>
          <w:color w:val="EE220C"/>
          <w:sz w:val="28"/>
          <w:szCs w:val="28"/>
        </w:rPr>
        <w:t>sauvage</w:t>
      </w:r>
      <w:r w:rsidRPr="00FB455D">
        <w:rPr>
          <w:rFonts w:ascii="Garamond" w:hAnsi="Garamond"/>
          <w:b/>
          <w:color w:val="EE220C"/>
          <w:sz w:val="28"/>
          <w:szCs w:val="28"/>
        </w:rPr>
        <w:t>,</w:t>
      </w:r>
      <w:r w:rsidRPr="00FB455D">
        <w:rPr>
          <w:rFonts w:ascii="Garamond" w:hAnsi="Garamond"/>
          <w:b/>
          <w:color w:val="EE220C"/>
          <w:spacing w:val="-19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Michel</w:t>
      </w:r>
      <w:r w:rsidRPr="00FB455D">
        <w:rPr>
          <w:rFonts w:ascii="Garamond" w:hAnsi="Garamond"/>
          <w:b/>
          <w:color w:val="EE220C"/>
          <w:spacing w:val="-19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Tournier,</w:t>
      </w:r>
      <w:r w:rsidRPr="00FB455D">
        <w:rPr>
          <w:rFonts w:ascii="Garamond" w:hAnsi="Garamond"/>
          <w:b/>
          <w:color w:val="EE220C"/>
          <w:spacing w:val="-18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1971</w:t>
      </w:r>
      <w:r w:rsidRPr="00FB455D">
        <w:rPr>
          <w:rFonts w:ascii="Garamond" w:hAnsi="Garamond"/>
          <w:b/>
          <w:color w:val="EE220C"/>
          <w:spacing w:val="-19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(Folio</w:t>
      </w:r>
      <w:r w:rsidRPr="00FB455D">
        <w:rPr>
          <w:rFonts w:ascii="Garamond" w:hAnsi="Garamond"/>
          <w:b/>
          <w:color w:val="EE220C"/>
          <w:spacing w:val="-18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pacing w:val="-2"/>
          <w:sz w:val="28"/>
          <w:szCs w:val="28"/>
        </w:rPr>
        <w:t>junior)</w:t>
      </w:r>
    </w:p>
    <w:p w14:paraId="24973660" w14:textId="77777777" w:rsidR="004732F3" w:rsidRPr="00FB455D" w:rsidRDefault="004732F3" w:rsidP="004732F3">
      <w:pPr>
        <w:spacing w:before="14"/>
        <w:ind w:left="142"/>
        <w:rPr>
          <w:rFonts w:ascii="Garamond" w:hAnsi="Garamond"/>
          <w:b/>
          <w:sz w:val="28"/>
          <w:szCs w:val="28"/>
        </w:rPr>
      </w:pPr>
      <w:r w:rsidRPr="00FB455D">
        <w:rPr>
          <w:rFonts w:ascii="Garamond" w:hAnsi="Garamond"/>
          <w:b/>
          <w:color w:val="EE220C"/>
          <w:sz w:val="28"/>
          <w:szCs w:val="28"/>
        </w:rPr>
        <w:t>+</w:t>
      </w:r>
      <w:r w:rsidRPr="00FB455D">
        <w:rPr>
          <w:rFonts w:ascii="Garamond" w:hAnsi="Garamond"/>
          <w:b/>
          <w:color w:val="EE220C"/>
          <w:spacing w:val="-5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UN</w:t>
      </w:r>
      <w:r w:rsidRPr="00FB455D">
        <w:rPr>
          <w:rFonts w:ascii="Garamond" w:hAnsi="Garamond"/>
          <w:b/>
          <w:color w:val="EE220C"/>
          <w:spacing w:val="-5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AUTRE</w:t>
      </w:r>
      <w:r w:rsidRPr="00FB455D">
        <w:rPr>
          <w:rFonts w:ascii="Garamond" w:hAnsi="Garamond"/>
          <w:b/>
          <w:color w:val="EE220C"/>
          <w:spacing w:val="-4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LIVRE</w:t>
      </w:r>
      <w:r w:rsidRPr="00FB455D">
        <w:rPr>
          <w:rFonts w:ascii="Garamond" w:hAnsi="Garamond"/>
          <w:b/>
          <w:color w:val="EE220C"/>
          <w:spacing w:val="-4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AU</w:t>
      </w:r>
      <w:r w:rsidRPr="00FB455D">
        <w:rPr>
          <w:rFonts w:ascii="Garamond" w:hAnsi="Garamond"/>
          <w:b/>
          <w:color w:val="EE220C"/>
          <w:spacing w:val="-4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CHOIX</w:t>
      </w:r>
      <w:r w:rsidRPr="00FB455D">
        <w:rPr>
          <w:rFonts w:ascii="Garamond" w:hAnsi="Garamond"/>
          <w:b/>
          <w:color w:val="EE220C"/>
          <w:spacing w:val="-5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DANS</w:t>
      </w:r>
      <w:r w:rsidRPr="00FB455D">
        <w:rPr>
          <w:rFonts w:ascii="Garamond" w:hAnsi="Garamond"/>
          <w:b/>
          <w:color w:val="EE220C"/>
          <w:spacing w:val="-4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z w:val="28"/>
          <w:szCs w:val="28"/>
        </w:rPr>
        <w:t>CETTE</w:t>
      </w:r>
      <w:r w:rsidRPr="00FB455D">
        <w:rPr>
          <w:rFonts w:ascii="Garamond" w:hAnsi="Garamond"/>
          <w:b/>
          <w:color w:val="EE220C"/>
          <w:spacing w:val="-4"/>
          <w:sz w:val="28"/>
          <w:szCs w:val="28"/>
        </w:rPr>
        <w:t xml:space="preserve"> </w:t>
      </w:r>
      <w:r w:rsidRPr="00FB455D">
        <w:rPr>
          <w:rFonts w:ascii="Garamond" w:hAnsi="Garamond"/>
          <w:b/>
          <w:color w:val="EE220C"/>
          <w:spacing w:val="-2"/>
          <w:sz w:val="28"/>
          <w:szCs w:val="28"/>
        </w:rPr>
        <w:t>LISTE :</w:t>
      </w:r>
    </w:p>
    <w:p w14:paraId="580DC2E3" w14:textId="77777777" w:rsidR="004732F3" w:rsidRPr="00A53BB7" w:rsidRDefault="004732F3" w:rsidP="004732F3">
      <w:pPr>
        <w:pStyle w:val="Corpsdetexte"/>
        <w:spacing w:before="7"/>
        <w:rPr>
          <w:rFonts w:ascii="Garamond" w:hAnsi="Garamond"/>
          <w:b/>
          <w:sz w:val="34"/>
        </w:rPr>
      </w:pPr>
    </w:p>
    <w:p w14:paraId="22FA5948" w14:textId="77777777" w:rsidR="004732F3" w:rsidRPr="00493521" w:rsidRDefault="004732F3" w:rsidP="004732F3">
      <w:pPr>
        <w:ind w:left="100"/>
        <w:rPr>
          <w:rFonts w:ascii="Garamond" w:hAnsi="Garamond"/>
          <w:b/>
          <w:sz w:val="24"/>
          <w:szCs w:val="24"/>
        </w:rPr>
      </w:pPr>
      <w:r w:rsidRPr="00493521">
        <w:rPr>
          <w:rFonts w:ascii="Garamond" w:hAnsi="Garamond"/>
          <w:b/>
          <w:sz w:val="24"/>
          <w:szCs w:val="24"/>
          <w:u w:val="single"/>
        </w:rPr>
        <w:t>LISTE</w:t>
      </w:r>
      <w:r w:rsidRPr="00493521">
        <w:rPr>
          <w:rFonts w:ascii="Garamond" w:hAnsi="Garamond"/>
          <w:b/>
          <w:spacing w:val="-11"/>
          <w:sz w:val="24"/>
          <w:szCs w:val="24"/>
          <w:u w:val="single"/>
        </w:rPr>
        <w:t xml:space="preserve"> </w:t>
      </w:r>
      <w:r w:rsidRPr="00493521">
        <w:rPr>
          <w:rFonts w:ascii="Garamond" w:hAnsi="Garamond"/>
          <w:b/>
          <w:sz w:val="24"/>
          <w:szCs w:val="24"/>
          <w:u w:val="single"/>
        </w:rPr>
        <w:t>DE</w:t>
      </w:r>
      <w:r w:rsidRPr="00493521">
        <w:rPr>
          <w:rFonts w:ascii="Garamond" w:hAnsi="Garamond"/>
          <w:b/>
          <w:spacing w:val="-11"/>
          <w:sz w:val="24"/>
          <w:szCs w:val="24"/>
          <w:u w:val="single"/>
        </w:rPr>
        <w:t xml:space="preserve"> </w:t>
      </w:r>
      <w:r w:rsidRPr="00493521">
        <w:rPr>
          <w:rFonts w:ascii="Garamond" w:hAnsi="Garamond"/>
          <w:b/>
          <w:sz w:val="24"/>
          <w:szCs w:val="24"/>
          <w:u w:val="single"/>
        </w:rPr>
        <w:t>LECTURES</w:t>
      </w:r>
      <w:r w:rsidRPr="00493521">
        <w:rPr>
          <w:rFonts w:ascii="Garamond" w:hAnsi="Garamond"/>
          <w:b/>
          <w:spacing w:val="-11"/>
          <w:sz w:val="24"/>
          <w:szCs w:val="24"/>
          <w:u w:val="single"/>
        </w:rPr>
        <w:t xml:space="preserve"> </w:t>
      </w:r>
      <w:r w:rsidRPr="00493521">
        <w:rPr>
          <w:rFonts w:ascii="Garamond" w:hAnsi="Garamond"/>
          <w:b/>
          <w:spacing w:val="-2"/>
          <w:sz w:val="24"/>
          <w:szCs w:val="24"/>
          <w:u w:val="single"/>
        </w:rPr>
        <w:t>RECOMMANDÉES:</w:t>
      </w:r>
    </w:p>
    <w:p w14:paraId="793FD853" w14:textId="77777777" w:rsidR="004732F3" w:rsidRPr="00493521" w:rsidRDefault="004732F3" w:rsidP="004732F3">
      <w:pPr>
        <w:pStyle w:val="Corpsdetexte"/>
        <w:spacing w:before="7"/>
        <w:rPr>
          <w:rFonts w:ascii="Garamond" w:hAnsi="Garamond"/>
          <w:b/>
          <w:sz w:val="24"/>
          <w:szCs w:val="24"/>
        </w:rPr>
      </w:pPr>
    </w:p>
    <w:p w14:paraId="215AD8B2" w14:textId="77777777" w:rsidR="004732F3" w:rsidRPr="00493521" w:rsidRDefault="004732F3" w:rsidP="004732F3">
      <w:pPr>
        <w:pStyle w:val="Titre1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pacing w:val="-2"/>
          <w:sz w:val="24"/>
          <w:szCs w:val="24"/>
        </w:rPr>
        <w:t>L’ANTIQUITÉ</w:t>
      </w:r>
    </w:p>
    <w:p w14:paraId="3537F7E9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L’Iliade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Homère,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Ecole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des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Loisirs,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Classiques</w:t>
      </w:r>
      <w:r w:rsidRPr="00493521">
        <w:rPr>
          <w:rFonts w:ascii="Garamond" w:hAnsi="Garamond"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abrégés</w:t>
      </w:r>
    </w:p>
    <w:p w14:paraId="3F2E77EB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L’Odyssée,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Homère,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Ecole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des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Loisirs,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Classiques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abrégés</w:t>
      </w:r>
    </w:p>
    <w:p w14:paraId="74BB36C7" w14:textId="77777777" w:rsidR="004732F3" w:rsidRPr="00493521" w:rsidRDefault="004732F3" w:rsidP="004732F3">
      <w:pPr>
        <w:pStyle w:val="Paragraphedeliste"/>
        <w:tabs>
          <w:tab w:val="left" w:pos="440"/>
        </w:tabs>
        <w:spacing w:line="276" w:lineRule="auto"/>
        <w:ind w:left="10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b/>
          <w:bCs/>
          <w:i/>
          <w:sz w:val="24"/>
          <w:szCs w:val="24"/>
        </w:rPr>
        <w:t>-</w:t>
      </w:r>
      <w:r>
        <w:rPr>
          <w:rFonts w:ascii="Garamond" w:hAnsi="Garamond"/>
          <w:i/>
          <w:sz w:val="24"/>
          <w:szCs w:val="24"/>
        </w:rPr>
        <w:t xml:space="preserve">  </w:t>
      </w: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douze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récits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l’Enéide,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Michel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Laporte,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Flammarion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jeunesse,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pacing w:val="-4"/>
          <w:sz w:val="24"/>
          <w:szCs w:val="24"/>
        </w:rPr>
        <w:t>2010</w:t>
      </w:r>
    </w:p>
    <w:p w14:paraId="4D316A47" w14:textId="77777777" w:rsidR="004732F3" w:rsidRPr="00493521" w:rsidRDefault="004732F3" w:rsidP="004732F3">
      <w:pPr>
        <w:pStyle w:val="Titre1"/>
        <w:spacing w:before="328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LES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OEUVRES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DU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MOYEN-</w:t>
      </w:r>
      <w:r w:rsidRPr="00493521">
        <w:rPr>
          <w:rFonts w:ascii="Garamond" w:hAnsi="Garamond"/>
          <w:spacing w:val="-5"/>
          <w:sz w:val="24"/>
          <w:szCs w:val="24"/>
        </w:rPr>
        <w:t>ÂGE</w:t>
      </w:r>
    </w:p>
    <w:p w14:paraId="7BC6F48A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i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chanson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Roland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Hatier,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coll.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«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Œuvres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Thèmes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pacing w:val="-10"/>
          <w:sz w:val="24"/>
          <w:szCs w:val="24"/>
        </w:rPr>
        <w:t>»</w:t>
      </w:r>
    </w:p>
    <w:p w14:paraId="1AA04EAB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Perceval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ou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Conte</w:t>
      </w:r>
      <w:r w:rsidRPr="00493521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du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Graal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Chrétien</w:t>
      </w:r>
      <w:r w:rsidRPr="00493521">
        <w:rPr>
          <w:rFonts w:ascii="Garamond" w:hAnsi="Garamond"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Troyes</w:t>
      </w:r>
    </w:p>
    <w:p w14:paraId="12F6A567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right="372" w:firstLine="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Lancelot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ou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Chevalier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à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charrette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Chrétien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Troyes,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Hachette, coll. Biblio-collège</w:t>
      </w:r>
    </w:p>
    <w:p w14:paraId="1B342B80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Merlin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Robert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Boron,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Ecole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des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loisirs,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classique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abrégé</w:t>
      </w:r>
    </w:p>
    <w:p w14:paraId="3B758120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sz w:val="24"/>
          <w:szCs w:val="24"/>
        </w:rPr>
        <w:t>T</w:t>
      </w:r>
      <w:r w:rsidRPr="00FB455D">
        <w:rPr>
          <w:rFonts w:ascii="Garamond" w:hAnsi="Garamond"/>
          <w:i/>
          <w:sz w:val="24"/>
          <w:szCs w:val="24"/>
        </w:rPr>
        <w:t>ristan</w:t>
      </w:r>
      <w:r w:rsidRPr="00FB455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et</w:t>
      </w:r>
      <w:r w:rsidRPr="00FB455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Iseut,</w:t>
      </w:r>
      <w:r w:rsidRPr="00FB455D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Béroul</w:t>
      </w:r>
      <w:r w:rsidRPr="00FB455D">
        <w:rPr>
          <w:rFonts w:ascii="Garamond" w:hAnsi="Garamond"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ou</w:t>
      </w:r>
      <w:r w:rsidRPr="00FB455D">
        <w:rPr>
          <w:rFonts w:ascii="Garamond" w:hAnsi="Garamond"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spacing w:val="-2"/>
          <w:sz w:val="24"/>
          <w:szCs w:val="24"/>
        </w:rPr>
        <w:t>Thomas</w:t>
      </w:r>
    </w:p>
    <w:p w14:paraId="25E7883C" w14:textId="77777777" w:rsidR="004732F3" w:rsidRPr="00493521" w:rsidRDefault="004732F3" w:rsidP="004732F3">
      <w:pPr>
        <w:pStyle w:val="Titre1"/>
        <w:spacing w:before="32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-16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MOYEN-ÂGE</w:t>
      </w:r>
      <w:r w:rsidRPr="00493521">
        <w:rPr>
          <w:rFonts w:ascii="Garamond" w:hAnsi="Garamond"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DANS</w:t>
      </w:r>
      <w:r w:rsidRPr="00493521">
        <w:rPr>
          <w:rFonts w:ascii="Garamond" w:hAnsi="Garamond"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LA</w:t>
      </w:r>
      <w:r w:rsidRPr="00493521">
        <w:rPr>
          <w:rFonts w:ascii="Garamond" w:hAnsi="Garamond"/>
          <w:spacing w:val="-16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LIITTÉRATURE</w:t>
      </w:r>
      <w:r w:rsidRPr="00493521">
        <w:rPr>
          <w:rFonts w:ascii="Garamond" w:hAnsi="Garamond"/>
          <w:spacing w:val="-16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JEUNESSE</w:t>
      </w:r>
    </w:p>
    <w:p w14:paraId="3E6236F2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92"/>
        </w:tabs>
        <w:spacing w:before="18" w:line="276" w:lineRule="auto"/>
        <w:ind w:left="291" w:hanging="192"/>
        <w:rPr>
          <w:rFonts w:ascii="Garamond" w:hAnsi="Garamond"/>
          <w:b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Roi</w:t>
      </w:r>
      <w:r w:rsidRPr="00493521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Arthur,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Michael</w:t>
      </w:r>
      <w:r w:rsidRPr="00493521">
        <w:rPr>
          <w:rFonts w:ascii="Garamond" w:hAnsi="Garamond"/>
          <w:spacing w:val="-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Morpurgo,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folio</w:t>
      </w:r>
    </w:p>
    <w:p w14:paraId="58E2B0E3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right="1056" w:firstLine="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La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série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Graal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Christian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Montella,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Flammarion,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tome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1,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 xml:space="preserve">le Chevalier sans nom, </w:t>
      </w:r>
      <w:r w:rsidRPr="00493521">
        <w:rPr>
          <w:rFonts w:ascii="Garamond" w:hAnsi="Garamond"/>
          <w:sz w:val="24"/>
          <w:szCs w:val="24"/>
        </w:rPr>
        <w:t>tome 2, l</w:t>
      </w:r>
      <w:r w:rsidRPr="00493521">
        <w:rPr>
          <w:rFonts w:ascii="Garamond" w:hAnsi="Garamond"/>
          <w:i/>
          <w:sz w:val="24"/>
          <w:szCs w:val="24"/>
        </w:rPr>
        <w:t>a neige et le sang.</w:t>
      </w:r>
      <w:r w:rsidRPr="00493521">
        <w:rPr>
          <w:rFonts w:ascii="Garamond" w:hAnsi="Garamond"/>
          <w:sz w:val="24"/>
          <w:szCs w:val="24"/>
        </w:rPr>
        <w:t>..</w:t>
      </w:r>
    </w:p>
    <w:p w14:paraId="0BA8DF8A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Chevalier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au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bouclier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vert,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Odile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Weulersse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poche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jeunesse</w:t>
      </w:r>
    </w:p>
    <w:p w14:paraId="68947A43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pacing w:val="-2"/>
          <w:sz w:val="24"/>
          <w:szCs w:val="24"/>
        </w:rPr>
        <w:t>L’Enchanteur</w:t>
      </w:r>
      <w:r w:rsidRPr="00493521">
        <w:rPr>
          <w:rFonts w:ascii="Garamond" w:hAnsi="Garamond"/>
          <w:spacing w:val="-2"/>
          <w:sz w:val="24"/>
          <w:szCs w:val="24"/>
        </w:rPr>
        <w:t>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René</w:t>
      </w:r>
      <w:r w:rsidRPr="00493521">
        <w:rPr>
          <w:rFonts w:ascii="Garamond" w:hAnsi="Garamond"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Barjavel,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folio</w:t>
      </w:r>
    </w:p>
    <w:p w14:paraId="232340F8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Merlin,</w:t>
      </w:r>
      <w:r w:rsidRPr="00493521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Anne-Marie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Cadot-Colin,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livre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poche</w:t>
      </w:r>
    </w:p>
    <w:p w14:paraId="1A8041C3" w14:textId="77777777" w:rsidR="004732F3" w:rsidRPr="00493521" w:rsidRDefault="004732F3" w:rsidP="004732F3">
      <w:pPr>
        <w:pStyle w:val="Titre1"/>
        <w:numPr>
          <w:ilvl w:val="0"/>
          <w:numId w:val="2"/>
        </w:numPr>
        <w:tabs>
          <w:tab w:val="left" w:pos="440"/>
        </w:tabs>
        <w:spacing w:before="260" w:line="364" w:lineRule="exact"/>
        <w:ind w:left="440" w:hanging="340"/>
        <w:rPr>
          <w:rFonts w:ascii="Garamond" w:hAnsi="Garamond"/>
          <w:b w:val="0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LECTURES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CRITIQUES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PARODIQUES</w:t>
      </w:r>
    </w:p>
    <w:p w14:paraId="45679D3F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Roman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Renart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Classiques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Hatier,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coll.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«Œuvres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Thèmes</w:t>
      </w:r>
      <w:r w:rsidRPr="00493521">
        <w:rPr>
          <w:rFonts w:ascii="Garamond" w:hAnsi="Garamond"/>
          <w:spacing w:val="-10"/>
          <w:sz w:val="24"/>
          <w:szCs w:val="24"/>
        </w:rPr>
        <w:t xml:space="preserve"> »</w:t>
      </w:r>
    </w:p>
    <w:p w14:paraId="330857B3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Les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Fabliaux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du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Moyen-âge</w:t>
      </w:r>
      <w:r w:rsidRPr="00FB455D">
        <w:rPr>
          <w:rFonts w:ascii="Garamond" w:hAnsi="Garamond"/>
          <w:sz w:val="24"/>
          <w:szCs w:val="24"/>
        </w:rPr>
        <w:t>,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éditions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Hatier,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coll.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«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Œuvres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et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Thèmes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 xml:space="preserve">», </w:t>
      </w:r>
      <w:r w:rsidRPr="00FB455D">
        <w:rPr>
          <w:rFonts w:ascii="Garamond" w:hAnsi="Garamond"/>
          <w:spacing w:val="-4"/>
          <w:sz w:val="24"/>
          <w:szCs w:val="24"/>
        </w:rPr>
        <w:t>2014</w:t>
      </w:r>
    </w:p>
    <w:p w14:paraId="62193163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w w:val="95"/>
          <w:sz w:val="24"/>
          <w:szCs w:val="24"/>
        </w:rPr>
        <w:t>Gargantua</w:t>
      </w:r>
      <w:r w:rsidRPr="00493521">
        <w:rPr>
          <w:rFonts w:ascii="Garamond" w:hAnsi="Garamond"/>
          <w:w w:val="95"/>
          <w:sz w:val="24"/>
          <w:szCs w:val="24"/>
        </w:rPr>
        <w:t>,</w:t>
      </w:r>
      <w:r w:rsidRPr="00493521">
        <w:rPr>
          <w:rFonts w:ascii="Garamond" w:hAnsi="Garamond"/>
          <w:spacing w:val="37"/>
          <w:sz w:val="24"/>
          <w:szCs w:val="24"/>
        </w:rPr>
        <w:t xml:space="preserve"> </w:t>
      </w:r>
      <w:r w:rsidRPr="00493521">
        <w:rPr>
          <w:rFonts w:ascii="Garamond" w:hAnsi="Garamond"/>
          <w:w w:val="95"/>
          <w:sz w:val="24"/>
          <w:szCs w:val="24"/>
        </w:rPr>
        <w:t>François</w:t>
      </w:r>
      <w:r w:rsidRPr="00493521">
        <w:rPr>
          <w:rFonts w:ascii="Garamond" w:hAnsi="Garamond"/>
          <w:spacing w:val="38"/>
          <w:sz w:val="24"/>
          <w:szCs w:val="24"/>
        </w:rPr>
        <w:t xml:space="preserve"> </w:t>
      </w:r>
      <w:r w:rsidRPr="00493521">
        <w:rPr>
          <w:rFonts w:ascii="Garamond" w:hAnsi="Garamond"/>
          <w:w w:val="95"/>
          <w:sz w:val="24"/>
          <w:szCs w:val="24"/>
        </w:rPr>
        <w:t>Rabelais.</w:t>
      </w:r>
      <w:r w:rsidRPr="00493521">
        <w:rPr>
          <w:rFonts w:ascii="Garamond" w:hAnsi="Garamond"/>
          <w:spacing w:val="37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w w:val="95"/>
          <w:sz w:val="24"/>
          <w:szCs w:val="24"/>
        </w:rPr>
        <w:t>1532.</w:t>
      </w:r>
    </w:p>
    <w:p w14:paraId="7B88881D" w14:textId="77777777" w:rsidR="004732F3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La</w:t>
      </w:r>
      <w:r w:rsidRPr="00FB455D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Farce</w:t>
      </w:r>
      <w:r w:rsidRPr="00FB455D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du</w:t>
      </w:r>
      <w:r w:rsidRPr="00FB455D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Cuvier,</w:t>
      </w:r>
      <w:r w:rsidRPr="00FB455D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anonyme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du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XVe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siècle,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éd.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Nathan,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coll.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«</w:t>
      </w:r>
      <w:r w:rsidRPr="00FB455D">
        <w:rPr>
          <w:rFonts w:ascii="Garamond" w:hAnsi="Garamond"/>
          <w:spacing w:val="-10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carrés classiques », 2012</w:t>
      </w:r>
    </w:p>
    <w:p w14:paraId="3FDAC8FB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La</w:t>
      </w:r>
      <w:r w:rsidRPr="00FB455D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Farce</w:t>
      </w:r>
      <w:r w:rsidRPr="00FB455D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de</w:t>
      </w:r>
      <w:r w:rsidRPr="00FB455D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Maître</w:t>
      </w:r>
      <w:r w:rsidRPr="00FB455D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Pathelin</w:t>
      </w:r>
      <w:r w:rsidRPr="00FB455D">
        <w:rPr>
          <w:rFonts w:ascii="Garamond" w:hAnsi="Garamond"/>
          <w:sz w:val="24"/>
          <w:szCs w:val="24"/>
        </w:rPr>
        <w:t>,</w:t>
      </w:r>
      <w:r w:rsidRPr="00FB455D">
        <w:rPr>
          <w:rFonts w:ascii="Garamond" w:hAnsi="Garamond"/>
          <w:spacing w:val="-6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même</w:t>
      </w:r>
      <w:r w:rsidRPr="00FB455D">
        <w:rPr>
          <w:rFonts w:ascii="Garamond" w:hAnsi="Garamond"/>
          <w:spacing w:val="-7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édition</w:t>
      </w:r>
      <w:r w:rsidRPr="00FB455D">
        <w:rPr>
          <w:rFonts w:ascii="Garamond" w:hAnsi="Garamond"/>
          <w:spacing w:val="-6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que</w:t>
      </w:r>
      <w:r w:rsidRPr="00FB455D">
        <w:rPr>
          <w:rFonts w:ascii="Garamond" w:hAnsi="Garamond"/>
          <w:spacing w:val="-7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la</w:t>
      </w:r>
      <w:r w:rsidRPr="00FB455D">
        <w:rPr>
          <w:rFonts w:ascii="Garamond" w:hAnsi="Garamond"/>
          <w:spacing w:val="-6"/>
          <w:sz w:val="24"/>
          <w:szCs w:val="24"/>
        </w:rPr>
        <w:t xml:space="preserve"> </w:t>
      </w:r>
      <w:r w:rsidRPr="00FB455D">
        <w:rPr>
          <w:rFonts w:ascii="Garamond" w:hAnsi="Garamond"/>
          <w:spacing w:val="-2"/>
          <w:sz w:val="24"/>
          <w:szCs w:val="24"/>
        </w:rPr>
        <w:t>précédente</w:t>
      </w:r>
    </w:p>
    <w:p w14:paraId="475D162E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before="22" w:line="276" w:lineRule="auto"/>
        <w:ind w:left="440" w:right="297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Farces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et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fabliaux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du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Moyen-Age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adaptés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pour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théâtre,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éd.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Ecole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 xml:space="preserve">des </w:t>
      </w:r>
      <w:r w:rsidRPr="00493521">
        <w:rPr>
          <w:rFonts w:ascii="Garamond" w:hAnsi="Garamond"/>
          <w:spacing w:val="-2"/>
          <w:sz w:val="24"/>
          <w:szCs w:val="24"/>
        </w:rPr>
        <w:t>loisirs</w:t>
      </w:r>
    </w:p>
    <w:p w14:paraId="5928CA1C" w14:textId="77777777" w:rsidR="004732F3" w:rsidRPr="00493521" w:rsidRDefault="004732F3" w:rsidP="004732F3">
      <w:pPr>
        <w:pStyle w:val="Titre1"/>
        <w:numPr>
          <w:ilvl w:val="0"/>
          <w:numId w:val="2"/>
        </w:numPr>
        <w:tabs>
          <w:tab w:val="left" w:pos="440"/>
        </w:tabs>
        <w:spacing w:before="266" w:line="276" w:lineRule="auto"/>
        <w:ind w:left="440" w:hanging="340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CONTES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NOUVELLES</w:t>
      </w:r>
    </w:p>
    <w:p w14:paraId="0CDE877D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Marcovaldo,</w:t>
      </w:r>
      <w:r w:rsidRPr="00493521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Italo</w:t>
      </w:r>
      <w:r w:rsidRPr="00493521">
        <w:rPr>
          <w:rFonts w:ascii="Garamond" w:hAnsi="Garamond"/>
          <w:spacing w:val="2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Calvino</w:t>
      </w:r>
    </w:p>
    <w:p w14:paraId="50008ECA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fameuse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invasion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Sicile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par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ours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Dino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Buzzati</w:t>
      </w:r>
    </w:p>
    <w:p w14:paraId="4072C70E" w14:textId="77777777" w:rsidR="004732F3" w:rsidRPr="007857D2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Manèges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vie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Andrée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Chedid</w:t>
      </w:r>
    </w:p>
    <w:p w14:paraId="0E4B3E9A" w14:textId="77777777" w:rsidR="004732F3" w:rsidRPr="007857D2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7857D2">
        <w:rPr>
          <w:rFonts w:ascii="Garamond" w:hAnsi="Garamond"/>
          <w:i/>
          <w:sz w:val="24"/>
          <w:szCs w:val="24"/>
        </w:rPr>
        <w:t>Le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Château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de</w:t>
      </w:r>
      <w:r w:rsidRPr="007857D2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Pictordu,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La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petite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i/>
          <w:sz w:val="24"/>
          <w:szCs w:val="24"/>
        </w:rPr>
        <w:t>Fadette</w:t>
      </w:r>
      <w:r w:rsidRPr="007857D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sz w:val="24"/>
          <w:szCs w:val="24"/>
        </w:rPr>
        <w:t>George</w:t>
      </w:r>
      <w:r w:rsidRPr="007857D2">
        <w:rPr>
          <w:rFonts w:ascii="Garamond" w:hAnsi="Garamond"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sz w:val="24"/>
          <w:szCs w:val="24"/>
        </w:rPr>
        <w:t>Sand,</w:t>
      </w:r>
      <w:r w:rsidRPr="007857D2">
        <w:rPr>
          <w:rFonts w:ascii="Garamond" w:hAnsi="Garamond"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sz w:val="24"/>
          <w:szCs w:val="24"/>
        </w:rPr>
        <w:t>Folio</w:t>
      </w:r>
      <w:r w:rsidRPr="007857D2">
        <w:rPr>
          <w:rFonts w:ascii="Garamond" w:hAnsi="Garamond"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sz w:val="24"/>
          <w:szCs w:val="24"/>
        </w:rPr>
        <w:t>ou</w:t>
      </w:r>
      <w:r w:rsidRPr="007857D2">
        <w:rPr>
          <w:rFonts w:ascii="Garamond" w:hAnsi="Garamond"/>
          <w:spacing w:val="-4"/>
          <w:sz w:val="24"/>
          <w:szCs w:val="24"/>
        </w:rPr>
        <w:t xml:space="preserve"> </w:t>
      </w:r>
      <w:r w:rsidRPr="007857D2">
        <w:rPr>
          <w:rFonts w:ascii="Garamond" w:hAnsi="Garamond"/>
          <w:spacing w:val="-2"/>
          <w:sz w:val="24"/>
          <w:szCs w:val="24"/>
        </w:rPr>
        <w:t>Magnard</w:t>
      </w:r>
    </w:p>
    <w:p w14:paraId="77AD5D9A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i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Histoires</w:t>
      </w:r>
      <w:r w:rsidRPr="0049352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comme ça</w:t>
      </w:r>
      <w:r w:rsidRPr="00493521">
        <w:rPr>
          <w:rFonts w:ascii="Garamond" w:hAnsi="Garamond"/>
          <w:sz w:val="24"/>
          <w:szCs w:val="24"/>
        </w:rPr>
        <w:t xml:space="preserve">, Rudyard </w:t>
      </w:r>
      <w:r w:rsidRPr="00493521">
        <w:rPr>
          <w:rFonts w:ascii="Garamond" w:hAnsi="Garamond"/>
          <w:spacing w:val="-2"/>
          <w:sz w:val="24"/>
          <w:szCs w:val="24"/>
        </w:rPr>
        <w:t>Kipling</w:t>
      </w:r>
    </w:p>
    <w:p w14:paraId="50ECDDF9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Mondo</w:t>
      </w:r>
      <w:r w:rsidRPr="00493521">
        <w:rPr>
          <w:rFonts w:ascii="Garamond" w:hAnsi="Garamond"/>
          <w:i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autres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histoires,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Jean-Marie-Gustave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3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Clézio</w:t>
      </w:r>
    </w:p>
    <w:p w14:paraId="2A0C6B35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Les Contes</w:t>
      </w:r>
      <w:r w:rsidRPr="00493521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du</w:t>
      </w:r>
      <w:r w:rsidRPr="00493521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Médianoche,</w:t>
      </w:r>
      <w:r w:rsidRPr="00493521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 xml:space="preserve">Michel </w:t>
      </w:r>
      <w:r w:rsidRPr="00493521">
        <w:rPr>
          <w:rFonts w:ascii="Garamond" w:hAnsi="Garamond"/>
          <w:spacing w:val="-2"/>
          <w:sz w:val="24"/>
          <w:szCs w:val="24"/>
        </w:rPr>
        <w:t>Tournier</w:t>
      </w:r>
    </w:p>
    <w:p w14:paraId="39798A40" w14:textId="77777777" w:rsidR="004732F3" w:rsidRDefault="004732F3" w:rsidP="004732F3">
      <w:pPr>
        <w:pStyle w:val="Corpsdetexte"/>
        <w:spacing w:before="4"/>
        <w:rPr>
          <w:rFonts w:ascii="Garamond" w:hAnsi="Garamond"/>
          <w:sz w:val="24"/>
          <w:szCs w:val="24"/>
        </w:rPr>
      </w:pPr>
    </w:p>
    <w:p w14:paraId="06B9835C" w14:textId="77777777" w:rsidR="004732F3" w:rsidRDefault="004732F3" w:rsidP="004732F3">
      <w:pPr>
        <w:pStyle w:val="Corpsdetexte"/>
        <w:spacing w:before="4"/>
        <w:rPr>
          <w:rFonts w:ascii="Garamond" w:hAnsi="Garamond"/>
          <w:sz w:val="24"/>
          <w:szCs w:val="24"/>
        </w:rPr>
      </w:pPr>
    </w:p>
    <w:p w14:paraId="15F10630" w14:textId="77777777" w:rsidR="004732F3" w:rsidRPr="00493521" w:rsidRDefault="004732F3" w:rsidP="004732F3">
      <w:pPr>
        <w:pStyle w:val="Corpsdetexte"/>
        <w:spacing w:before="4"/>
        <w:rPr>
          <w:rFonts w:ascii="Garamond" w:hAnsi="Garamond"/>
          <w:sz w:val="24"/>
          <w:szCs w:val="24"/>
        </w:rPr>
      </w:pPr>
    </w:p>
    <w:p w14:paraId="5A8727E4" w14:textId="77777777" w:rsidR="004732F3" w:rsidRPr="00493521" w:rsidRDefault="004732F3" w:rsidP="004732F3">
      <w:pPr>
        <w:pStyle w:val="Titre1"/>
        <w:spacing w:before="1" w:line="298" w:lineRule="exact"/>
        <w:ind w:left="255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lastRenderedPageBreak/>
        <w:t>ROMANS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CENTRÉS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SUR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L’ENFANCE:</w:t>
      </w:r>
    </w:p>
    <w:p w14:paraId="0E124879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iCs/>
          <w:sz w:val="24"/>
          <w:szCs w:val="24"/>
        </w:rPr>
        <w:t>La</w:t>
      </w:r>
      <w:r w:rsidRPr="00FB455D">
        <w:rPr>
          <w:rFonts w:ascii="Garamond" w:hAnsi="Garamond"/>
          <w:i/>
          <w:iCs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Gloire</w:t>
      </w:r>
      <w:r w:rsidRPr="00FB455D">
        <w:rPr>
          <w:rFonts w:ascii="Garamond" w:hAnsi="Garamond"/>
          <w:i/>
          <w:iCs/>
          <w:spacing w:val="-4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de</w:t>
      </w:r>
      <w:r w:rsidRPr="00FB455D">
        <w:rPr>
          <w:rFonts w:ascii="Garamond" w:hAnsi="Garamond"/>
          <w:i/>
          <w:iCs/>
          <w:spacing w:val="-5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mon</w:t>
      </w:r>
      <w:r w:rsidRPr="00FB455D">
        <w:rPr>
          <w:rFonts w:ascii="Garamond" w:hAnsi="Garamond"/>
          <w:i/>
          <w:iCs/>
          <w:spacing w:val="-4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père,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Château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ma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mère,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Marcel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Pagnol</w:t>
      </w:r>
    </w:p>
    <w:p w14:paraId="6E72F9FC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iCs/>
          <w:sz w:val="24"/>
          <w:szCs w:val="24"/>
        </w:rPr>
        <w:t>La</w:t>
      </w:r>
      <w:r w:rsidRPr="00FB455D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Guerre</w:t>
      </w:r>
      <w:r w:rsidRPr="00FB455D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des</w:t>
      </w:r>
      <w:r w:rsidRPr="00FB455D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boutons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Louis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Pergaud</w:t>
      </w:r>
    </w:p>
    <w:p w14:paraId="4BED22F2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iCs/>
          <w:sz w:val="24"/>
          <w:szCs w:val="24"/>
        </w:rPr>
        <w:t>Le</w:t>
      </w:r>
      <w:r w:rsidRPr="00FB455D">
        <w:rPr>
          <w:rFonts w:ascii="Garamond" w:hAnsi="Garamond"/>
          <w:i/>
          <w:iCs/>
          <w:spacing w:val="-3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Petit</w:t>
      </w:r>
      <w:r w:rsidRPr="00FB455D">
        <w:rPr>
          <w:rFonts w:ascii="Garamond" w:hAnsi="Garamond"/>
          <w:i/>
          <w:iCs/>
          <w:spacing w:val="-2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Chose,</w:t>
      </w:r>
      <w:r w:rsidRPr="00493521">
        <w:rPr>
          <w:rFonts w:ascii="Garamond" w:hAnsi="Garamond"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Alphonse</w:t>
      </w:r>
      <w:r w:rsidRPr="00493521">
        <w:rPr>
          <w:rFonts w:ascii="Garamond" w:hAnsi="Garamond"/>
          <w:spacing w:val="-2"/>
          <w:sz w:val="24"/>
          <w:szCs w:val="24"/>
        </w:rPr>
        <w:t xml:space="preserve"> Daudet</w:t>
      </w:r>
    </w:p>
    <w:p w14:paraId="6362750E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40" w:hanging="34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iCs/>
          <w:sz w:val="24"/>
          <w:szCs w:val="24"/>
        </w:rPr>
        <w:t>Le</w:t>
      </w:r>
      <w:r w:rsidRPr="00FB455D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Petit</w:t>
      </w:r>
      <w:r w:rsidRPr="00FB455D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r w:rsidRPr="00FB455D">
        <w:rPr>
          <w:rFonts w:ascii="Garamond" w:hAnsi="Garamond"/>
          <w:i/>
          <w:iCs/>
          <w:sz w:val="24"/>
          <w:szCs w:val="24"/>
        </w:rPr>
        <w:t>Prince</w:t>
      </w:r>
      <w:r w:rsidRPr="00493521">
        <w:rPr>
          <w:rFonts w:ascii="Garamond" w:hAnsi="Garamond"/>
          <w:sz w:val="24"/>
          <w:szCs w:val="24"/>
        </w:rPr>
        <w:t>, Antoine</w:t>
      </w:r>
      <w:r w:rsidRPr="00493521">
        <w:rPr>
          <w:rFonts w:ascii="Garamond" w:hAnsi="Garamond"/>
          <w:spacing w:val="-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 St-</w:t>
      </w:r>
      <w:r w:rsidRPr="00493521">
        <w:rPr>
          <w:rFonts w:ascii="Garamond" w:hAnsi="Garamond"/>
          <w:spacing w:val="-2"/>
          <w:sz w:val="24"/>
          <w:szCs w:val="24"/>
        </w:rPr>
        <w:t>Exupéry</w:t>
      </w:r>
    </w:p>
    <w:p w14:paraId="53317D71" w14:textId="77777777" w:rsidR="004732F3" w:rsidRPr="00493521" w:rsidRDefault="004732F3" w:rsidP="004732F3">
      <w:pPr>
        <w:pStyle w:val="Titre1"/>
        <w:spacing w:before="327"/>
        <w:ind w:left="255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 xml:space="preserve">ROMANS </w:t>
      </w:r>
      <w:r w:rsidRPr="00493521">
        <w:rPr>
          <w:rFonts w:ascii="Garamond" w:hAnsi="Garamond"/>
          <w:spacing w:val="-2"/>
          <w:sz w:val="24"/>
          <w:szCs w:val="24"/>
        </w:rPr>
        <w:t>D’AVENTURES:</w:t>
      </w:r>
    </w:p>
    <w:p w14:paraId="2CA62C59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Voyages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Gulliver,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Jonathan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Swift,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Livre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poche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jeunesse</w:t>
      </w:r>
    </w:p>
    <w:p w14:paraId="7E001311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Robinson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Crusoé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Daniel</w:t>
      </w:r>
      <w:r w:rsidRPr="00493521">
        <w:rPr>
          <w:rFonts w:ascii="Garamond" w:hAnsi="Garamond"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Defoe</w:t>
      </w:r>
    </w:p>
    <w:p w14:paraId="63E870FB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Capitaine</w:t>
      </w:r>
      <w:r w:rsidRPr="00493521">
        <w:rPr>
          <w:rFonts w:ascii="Garamond" w:hAnsi="Garamond"/>
          <w:i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Fracasse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Théophile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Gautier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(en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abrégé)</w:t>
      </w:r>
    </w:p>
    <w:p w14:paraId="6743261F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Vieil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Homme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et</w:t>
      </w:r>
      <w:r w:rsidRPr="00493521">
        <w:rPr>
          <w:rFonts w:ascii="Garamond" w:hAnsi="Garamond"/>
          <w:i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mer,</w:t>
      </w:r>
      <w:r w:rsidRPr="00493521">
        <w:rPr>
          <w:rFonts w:ascii="Garamond" w:hAnsi="Garamond"/>
          <w:i/>
          <w:spacing w:val="-11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Ernest</w:t>
      </w:r>
      <w:r w:rsidRPr="00493521">
        <w:rPr>
          <w:rFonts w:ascii="Garamond" w:hAnsi="Garamond"/>
          <w:spacing w:val="-10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Hemingway</w:t>
      </w:r>
    </w:p>
    <w:p w14:paraId="161A6468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L’Appel</w:t>
      </w:r>
      <w:r w:rsidRPr="00493521">
        <w:rPr>
          <w:rFonts w:ascii="Garamond" w:hAnsi="Garamond"/>
          <w:i/>
          <w:spacing w:val="6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forêt,</w:t>
      </w:r>
      <w:r w:rsidRPr="00493521">
        <w:rPr>
          <w:rFonts w:ascii="Garamond" w:hAnsi="Garamond"/>
          <w:i/>
          <w:spacing w:val="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Croc-Blanc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Jack</w:t>
      </w:r>
      <w:r w:rsidRPr="00493521">
        <w:rPr>
          <w:rFonts w:ascii="Garamond" w:hAnsi="Garamond"/>
          <w:spacing w:val="7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London</w:t>
      </w:r>
    </w:p>
    <w:p w14:paraId="0D8AA7E6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L’Ile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au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trésor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Robert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Louis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Stevenson,</w:t>
      </w:r>
    </w:p>
    <w:p w14:paraId="1B57EC49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Les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Aventures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du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Baron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de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Münchhausen,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«</w:t>
      </w:r>
      <w:r w:rsidRPr="00FB455D">
        <w:rPr>
          <w:rFonts w:ascii="Garamond" w:hAnsi="Garamond"/>
          <w:sz w:val="24"/>
          <w:szCs w:val="24"/>
        </w:rPr>
        <w:t>Etonnants</w:t>
      </w:r>
      <w:r w:rsidRPr="00FB455D">
        <w:rPr>
          <w:rFonts w:ascii="Garamond" w:hAnsi="Garamond"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 xml:space="preserve">classiques», </w:t>
      </w:r>
      <w:r w:rsidRPr="00FB455D">
        <w:rPr>
          <w:rFonts w:ascii="Garamond" w:hAnsi="Garamond"/>
          <w:spacing w:val="-2"/>
          <w:sz w:val="24"/>
          <w:szCs w:val="24"/>
        </w:rPr>
        <w:t>Flammarion</w:t>
      </w:r>
    </w:p>
    <w:p w14:paraId="17107C2C" w14:textId="77777777" w:rsidR="004732F3" w:rsidRPr="00FB455D" w:rsidRDefault="004732F3" w:rsidP="004732F3">
      <w:pPr>
        <w:pStyle w:val="Paragraphedeliste"/>
        <w:tabs>
          <w:tab w:val="left" w:pos="440"/>
        </w:tabs>
        <w:spacing w:line="276" w:lineRule="auto"/>
        <w:ind w:left="100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b/>
          <w:bCs/>
          <w:i/>
          <w:sz w:val="24"/>
          <w:szCs w:val="24"/>
        </w:rPr>
        <w:t>-</w:t>
      </w:r>
      <w:r>
        <w:rPr>
          <w:rFonts w:ascii="Garamond" w:hAnsi="Garamond"/>
          <w:i/>
          <w:sz w:val="24"/>
          <w:szCs w:val="24"/>
        </w:rPr>
        <w:t xml:space="preserve">  </w:t>
      </w:r>
      <w:r w:rsidRPr="00FB455D">
        <w:rPr>
          <w:rFonts w:ascii="Garamond" w:hAnsi="Garamond"/>
          <w:i/>
          <w:sz w:val="24"/>
          <w:szCs w:val="24"/>
        </w:rPr>
        <w:t>Michel</w:t>
      </w:r>
      <w:r w:rsidRPr="00FB455D">
        <w:rPr>
          <w:rFonts w:ascii="Garamond" w:hAnsi="Garamond"/>
          <w:i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Strogo</w:t>
      </w:r>
      <w:r w:rsidRPr="00FB455D">
        <w:rPr>
          <w:rFonts w:ascii="Cambria Math" w:hAnsi="Cambria Math" w:cs="Cambria Math"/>
          <w:i/>
          <w:sz w:val="24"/>
          <w:szCs w:val="24"/>
        </w:rPr>
        <w:t>ﬀ</w:t>
      </w:r>
      <w:r w:rsidRPr="00FB455D">
        <w:rPr>
          <w:rFonts w:ascii="Garamond" w:hAnsi="Garamond"/>
          <w:i/>
          <w:sz w:val="24"/>
          <w:szCs w:val="24"/>
        </w:rPr>
        <w:t>,</w:t>
      </w:r>
      <w:r w:rsidRPr="00FB455D">
        <w:rPr>
          <w:rFonts w:ascii="Garamond" w:hAnsi="Garamond"/>
          <w:i/>
          <w:spacing w:val="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Le</w:t>
      </w:r>
      <w:r w:rsidRPr="00FB455D">
        <w:rPr>
          <w:rFonts w:ascii="Garamond" w:hAnsi="Garamond"/>
          <w:i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tour</w:t>
      </w:r>
      <w:r w:rsidRPr="00FB455D">
        <w:rPr>
          <w:rFonts w:ascii="Garamond" w:hAnsi="Garamond"/>
          <w:i/>
          <w:spacing w:val="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du</w:t>
      </w:r>
      <w:r w:rsidRPr="00FB455D">
        <w:rPr>
          <w:rFonts w:ascii="Garamond" w:hAnsi="Garamond"/>
          <w:i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monde</w:t>
      </w:r>
      <w:r w:rsidRPr="00FB455D">
        <w:rPr>
          <w:rFonts w:ascii="Garamond" w:hAnsi="Garamond"/>
          <w:i/>
          <w:spacing w:val="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en</w:t>
      </w:r>
      <w:r w:rsidRPr="00FB455D">
        <w:rPr>
          <w:rFonts w:ascii="Garamond" w:hAnsi="Garamond"/>
          <w:i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80</w:t>
      </w:r>
      <w:r w:rsidRPr="00FB455D">
        <w:rPr>
          <w:rFonts w:ascii="Garamond" w:hAnsi="Garamond"/>
          <w:i/>
          <w:spacing w:val="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jours</w:t>
      </w:r>
      <w:r w:rsidRPr="00FB455D">
        <w:rPr>
          <w:rFonts w:ascii="Garamond" w:hAnsi="Garamond"/>
          <w:i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de</w:t>
      </w:r>
      <w:r w:rsidRPr="00FB455D">
        <w:rPr>
          <w:rFonts w:ascii="Garamond" w:hAnsi="Garamond"/>
          <w:spacing w:val="5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Jules</w:t>
      </w:r>
      <w:r w:rsidRPr="00FB455D">
        <w:rPr>
          <w:rFonts w:ascii="Garamond" w:hAnsi="Garamond"/>
          <w:spacing w:val="4"/>
          <w:sz w:val="24"/>
          <w:szCs w:val="24"/>
        </w:rPr>
        <w:t xml:space="preserve"> </w:t>
      </w:r>
      <w:r w:rsidRPr="00FB455D">
        <w:rPr>
          <w:rFonts w:ascii="Garamond" w:hAnsi="Garamond"/>
          <w:spacing w:val="-2"/>
          <w:sz w:val="24"/>
          <w:szCs w:val="24"/>
        </w:rPr>
        <w:t>Verne</w:t>
      </w:r>
    </w:p>
    <w:p w14:paraId="6E785AAE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Aventures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d’Arthur</w:t>
      </w:r>
      <w:r w:rsidRPr="00493521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Gordon</w:t>
      </w:r>
      <w:r w:rsidRPr="0049352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Pym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6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Edgar</w:t>
      </w:r>
      <w:r w:rsidRPr="00493521">
        <w:rPr>
          <w:rFonts w:ascii="Garamond" w:hAnsi="Garamond"/>
          <w:spacing w:val="-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Allan</w:t>
      </w:r>
      <w:r w:rsidRPr="00493521">
        <w:rPr>
          <w:rFonts w:ascii="Garamond" w:hAnsi="Garamond"/>
          <w:spacing w:val="-5"/>
          <w:sz w:val="24"/>
          <w:szCs w:val="24"/>
        </w:rPr>
        <w:t xml:space="preserve"> Poe</w:t>
      </w:r>
    </w:p>
    <w:p w14:paraId="1A3BB5FB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Terre</w:t>
      </w:r>
      <w:r w:rsidRPr="00493521">
        <w:rPr>
          <w:rFonts w:ascii="Garamond" w:hAnsi="Garamond"/>
          <w:i/>
          <w:spacing w:val="-1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des</w:t>
      </w:r>
      <w:r w:rsidRPr="00493521">
        <w:rPr>
          <w:rFonts w:ascii="Garamond" w:hAnsi="Garamond"/>
          <w:i/>
          <w:spacing w:val="-1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hommes</w:t>
      </w:r>
      <w:r w:rsidRPr="00493521">
        <w:rPr>
          <w:rFonts w:ascii="Garamond" w:hAnsi="Garamond"/>
          <w:sz w:val="24"/>
          <w:szCs w:val="24"/>
        </w:rPr>
        <w:t>,</w:t>
      </w:r>
      <w:r w:rsidRPr="00493521">
        <w:rPr>
          <w:rFonts w:ascii="Garamond" w:hAnsi="Garamond"/>
          <w:spacing w:val="-1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Antoine</w:t>
      </w:r>
      <w:r w:rsidRPr="00493521">
        <w:rPr>
          <w:rFonts w:ascii="Garamond" w:hAnsi="Garamond"/>
          <w:spacing w:val="-1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1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Saint-</w:t>
      </w:r>
      <w:r w:rsidRPr="00493521">
        <w:rPr>
          <w:rFonts w:ascii="Garamond" w:hAnsi="Garamond"/>
          <w:spacing w:val="-2"/>
          <w:sz w:val="24"/>
          <w:szCs w:val="24"/>
        </w:rPr>
        <w:t>Exupéry</w:t>
      </w:r>
    </w:p>
    <w:p w14:paraId="7FC11FE4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76" w:lineRule="auto"/>
        <w:ind w:left="286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Les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Trois</w:t>
      </w:r>
      <w:r w:rsidRPr="00FB455D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Mousquetaires,</w:t>
      </w:r>
      <w:r w:rsidRPr="00FB455D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Le</w:t>
      </w:r>
      <w:r w:rsidRPr="00FB455D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Comte</w:t>
      </w:r>
      <w:r w:rsidRPr="00FB455D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de</w:t>
      </w:r>
      <w:r w:rsidRPr="00FB455D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Monte-Cristo</w:t>
      </w:r>
      <w:r w:rsidRPr="00FB455D">
        <w:rPr>
          <w:rFonts w:ascii="Garamond" w:hAnsi="Garamond"/>
          <w:sz w:val="24"/>
          <w:szCs w:val="24"/>
        </w:rPr>
        <w:t>,</w:t>
      </w:r>
      <w:r w:rsidRPr="00FB455D">
        <w:rPr>
          <w:rFonts w:ascii="Garamond" w:hAnsi="Garamond"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Alexandre</w:t>
      </w:r>
      <w:r w:rsidRPr="00FB455D">
        <w:rPr>
          <w:rFonts w:ascii="Garamond" w:hAnsi="Garamond"/>
          <w:spacing w:val="-8"/>
          <w:sz w:val="24"/>
          <w:szCs w:val="24"/>
        </w:rPr>
        <w:t xml:space="preserve"> </w:t>
      </w:r>
      <w:r w:rsidRPr="00FB455D">
        <w:rPr>
          <w:rFonts w:ascii="Garamond" w:hAnsi="Garamond"/>
          <w:spacing w:val="-2"/>
          <w:sz w:val="24"/>
          <w:szCs w:val="24"/>
        </w:rPr>
        <w:t>Dumas,</w:t>
      </w:r>
    </w:p>
    <w:p w14:paraId="2EF1797F" w14:textId="77777777" w:rsidR="004732F3" w:rsidRPr="00493521" w:rsidRDefault="004732F3" w:rsidP="004732F3">
      <w:pPr>
        <w:pStyle w:val="Corpsdetexte"/>
        <w:spacing w:before="5"/>
        <w:rPr>
          <w:rFonts w:ascii="Garamond" w:hAnsi="Garamond"/>
          <w:sz w:val="24"/>
          <w:szCs w:val="24"/>
        </w:rPr>
      </w:pPr>
    </w:p>
    <w:p w14:paraId="00CEC6CC" w14:textId="77777777" w:rsidR="004732F3" w:rsidRPr="00493521" w:rsidRDefault="004732F3" w:rsidP="004732F3">
      <w:pPr>
        <w:pStyle w:val="Titre1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>ROMANS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FANTASTIQUES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ET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DE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SCIENCE</w:t>
      </w:r>
      <w:r w:rsidRPr="00493521">
        <w:rPr>
          <w:rFonts w:ascii="Garamond" w:hAnsi="Garamond"/>
          <w:spacing w:val="-19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FICTION</w:t>
      </w:r>
    </w:p>
    <w:p w14:paraId="17AD226E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0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Robots,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Isaac</w:t>
      </w:r>
      <w:r w:rsidRPr="00493521">
        <w:rPr>
          <w:rFonts w:ascii="Garamond" w:hAnsi="Garamond"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Asimov</w:t>
      </w:r>
    </w:p>
    <w:p w14:paraId="680E90C7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0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Chroniques</w:t>
      </w:r>
      <w:r w:rsidRPr="00493521">
        <w:rPr>
          <w:rFonts w:ascii="Garamond" w:hAnsi="Garamond"/>
          <w:i/>
          <w:spacing w:val="-16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martiennes,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Ray</w:t>
      </w:r>
      <w:r w:rsidRPr="00493521">
        <w:rPr>
          <w:rFonts w:ascii="Garamond" w:hAnsi="Garamond"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Bradbury</w:t>
      </w:r>
    </w:p>
    <w:p w14:paraId="11D51E31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0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Seigneur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des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anneaux,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Bilbo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Hobbit,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John</w:t>
      </w:r>
      <w:r w:rsidRPr="00493521">
        <w:rPr>
          <w:rFonts w:ascii="Garamond" w:hAnsi="Garamond"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Ronald</w:t>
      </w:r>
      <w:r w:rsidRPr="00493521">
        <w:rPr>
          <w:rFonts w:ascii="Garamond" w:hAnsi="Garamond"/>
          <w:spacing w:val="-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Reuel</w:t>
      </w:r>
      <w:r w:rsidRPr="00493521">
        <w:rPr>
          <w:rFonts w:ascii="Garamond" w:hAnsi="Garamond"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Tolkien</w:t>
      </w:r>
    </w:p>
    <w:p w14:paraId="37F3EB35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97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Vingt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Mille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Lieues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Sous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les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mers,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Voyage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au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centre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Terre,</w:t>
      </w:r>
      <w:r w:rsidRPr="00493521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Jules</w:t>
      </w:r>
      <w:r w:rsidRPr="00493521">
        <w:rPr>
          <w:rFonts w:ascii="Garamond" w:hAnsi="Garamond"/>
          <w:spacing w:val="-15"/>
          <w:sz w:val="24"/>
          <w:szCs w:val="24"/>
        </w:rPr>
        <w:t xml:space="preserve"> </w:t>
      </w:r>
      <w:r w:rsidRPr="00493521">
        <w:rPr>
          <w:rFonts w:ascii="Garamond" w:hAnsi="Garamond"/>
          <w:spacing w:val="-2"/>
          <w:sz w:val="24"/>
          <w:szCs w:val="24"/>
        </w:rPr>
        <w:t>Verne</w:t>
      </w:r>
    </w:p>
    <w:p w14:paraId="23932CF1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97" w:lineRule="exact"/>
        <w:ind w:left="286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La</w:t>
      </w:r>
      <w:r w:rsidRPr="00FB455D">
        <w:rPr>
          <w:rFonts w:ascii="Garamond" w:hAnsi="Garamond"/>
          <w:i/>
          <w:spacing w:val="-15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Ferme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des</w:t>
      </w:r>
      <w:r w:rsidRPr="00FB455D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animaux</w:t>
      </w:r>
      <w:r w:rsidRPr="00FB455D">
        <w:rPr>
          <w:rFonts w:ascii="Garamond" w:hAnsi="Garamond"/>
          <w:sz w:val="24"/>
          <w:szCs w:val="24"/>
        </w:rPr>
        <w:t>,</w:t>
      </w:r>
      <w:r w:rsidRPr="00FB455D">
        <w:rPr>
          <w:rFonts w:ascii="Garamond" w:hAnsi="Garamond"/>
          <w:spacing w:val="-15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George</w:t>
      </w:r>
      <w:r w:rsidRPr="00FB455D">
        <w:rPr>
          <w:rFonts w:ascii="Garamond" w:hAnsi="Garamond"/>
          <w:spacing w:val="-14"/>
          <w:sz w:val="24"/>
          <w:szCs w:val="24"/>
        </w:rPr>
        <w:t xml:space="preserve"> </w:t>
      </w:r>
      <w:r w:rsidRPr="00FB455D">
        <w:rPr>
          <w:rFonts w:ascii="Garamond" w:hAnsi="Garamond"/>
          <w:spacing w:val="-2"/>
          <w:sz w:val="24"/>
          <w:szCs w:val="24"/>
        </w:rPr>
        <w:t>Orwell</w:t>
      </w:r>
    </w:p>
    <w:p w14:paraId="602FE779" w14:textId="77777777" w:rsidR="004732F3" w:rsidRPr="00FB455D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297" w:lineRule="exact"/>
        <w:ind w:left="286"/>
        <w:rPr>
          <w:rFonts w:ascii="Garamond" w:hAnsi="Garamond"/>
          <w:sz w:val="24"/>
          <w:szCs w:val="24"/>
        </w:rPr>
      </w:pPr>
      <w:r w:rsidRPr="00FB455D">
        <w:rPr>
          <w:rFonts w:ascii="Garamond" w:hAnsi="Garamond"/>
          <w:i/>
          <w:sz w:val="24"/>
          <w:szCs w:val="24"/>
        </w:rPr>
        <w:t>Dix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Petits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Nègres,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le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Train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Bleu,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Le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Crime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de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l’Orient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i/>
          <w:sz w:val="24"/>
          <w:szCs w:val="24"/>
        </w:rPr>
        <w:t>Express</w:t>
      </w:r>
      <w:r w:rsidRPr="00FB455D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FB455D">
        <w:rPr>
          <w:rFonts w:ascii="Garamond" w:hAnsi="Garamond"/>
          <w:sz w:val="24"/>
          <w:szCs w:val="24"/>
        </w:rPr>
        <w:t>d’Agatha Christie etc.</w:t>
      </w:r>
    </w:p>
    <w:p w14:paraId="28D00991" w14:textId="77777777" w:rsidR="004732F3" w:rsidRPr="00493521" w:rsidRDefault="004732F3" w:rsidP="004732F3">
      <w:pPr>
        <w:pStyle w:val="Titre1"/>
        <w:numPr>
          <w:ilvl w:val="0"/>
          <w:numId w:val="2"/>
        </w:numPr>
        <w:tabs>
          <w:tab w:val="left" w:pos="440"/>
        </w:tabs>
        <w:spacing w:before="266" w:line="388" w:lineRule="exact"/>
        <w:ind w:left="440" w:hanging="340"/>
        <w:rPr>
          <w:rFonts w:ascii="Garamond" w:hAnsi="Garamond"/>
          <w:b w:val="0"/>
          <w:sz w:val="24"/>
          <w:szCs w:val="24"/>
        </w:rPr>
      </w:pPr>
      <w:r w:rsidRPr="00493521">
        <w:rPr>
          <w:rFonts w:ascii="Garamond" w:hAnsi="Garamond"/>
          <w:sz w:val="24"/>
          <w:szCs w:val="24"/>
        </w:rPr>
        <w:t xml:space="preserve">ROMANS </w:t>
      </w:r>
      <w:r w:rsidRPr="00493521">
        <w:rPr>
          <w:rFonts w:ascii="Garamond" w:hAnsi="Garamond"/>
          <w:spacing w:val="-2"/>
          <w:sz w:val="24"/>
          <w:szCs w:val="24"/>
        </w:rPr>
        <w:t>POLICIERS</w:t>
      </w:r>
    </w:p>
    <w:p w14:paraId="500BB5C6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0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Une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Etude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en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rouge,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chien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des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Baskerville,</w:t>
      </w:r>
      <w:r w:rsidRPr="00493521">
        <w:rPr>
          <w:rFonts w:ascii="Garamond" w:hAnsi="Garamond"/>
          <w:i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Arthur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Conan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Doyle</w:t>
      </w:r>
      <w:r w:rsidRPr="00493521">
        <w:rPr>
          <w:rFonts w:ascii="Garamond" w:hAnsi="Garamond"/>
          <w:spacing w:val="-9"/>
          <w:sz w:val="24"/>
          <w:szCs w:val="24"/>
        </w:rPr>
        <w:t xml:space="preserve"> </w:t>
      </w:r>
      <w:r w:rsidRPr="00493521">
        <w:rPr>
          <w:rFonts w:ascii="Garamond" w:hAnsi="Garamond"/>
          <w:spacing w:val="-4"/>
          <w:sz w:val="24"/>
          <w:szCs w:val="24"/>
        </w:rPr>
        <w:t>etc.</w:t>
      </w:r>
    </w:p>
    <w:p w14:paraId="6C494C50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0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L’Aiguille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creuse,</w:t>
      </w:r>
      <w:r w:rsidRPr="0049352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Maurice</w:t>
      </w:r>
      <w:r w:rsidRPr="00493521">
        <w:rPr>
          <w:rFonts w:ascii="Garamond" w:hAnsi="Garamond"/>
          <w:spacing w:val="-2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Leblanc</w:t>
      </w:r>
      <w:r w:rsidRPr="00493521">
        <w:rPr>
          <w:rFonts w:ascii="Garamond" w:hAnsi="Garamond"/>
          <w:spacing w:val="-3"/>
          <w:sz w:val="24"/>
          <w:szCs w:val="24"/>
        </w:rPr>
        <w:t xml:space="preserve"> </w:t>
      </w:r>
      <w:r w:rsidRPr="00493521">
        <w:rPr>
          <w:rFonts w:ascii="Garamond" w:hAnsi="Garamond"/>
          <w:spacing w:val="-4"/>
          <w:sz w:val="24"/>
          <w:szCs w:val="24"/>
        </w:rPr>
        <w:t>etc.</w:t>
      </w:r>
    </w:p>
    <w:p w14:paraId="53017BAB" w14:textId="77777777" w:rsidR="004732F3" w:rsidRPr="00493521" w:rsidRDefault="004732F3" w:rsidP="004732F3">
      <w:pPr>
        <w:pStyle w:val="Paragraphedeliste"/>
        <w:numPr>
          <w:ilvl w:val="0"/>
          <w:numId w:val="2"/>
        </w:numPr>
        <w:tabs>
          <w:tab w:val="left" w:pos="287"/>
        </w:tabs>
        <w:spacing w:line="321" w:lineRule="exact"/>
        <w:ind w:left="286"/>
        <w:rPr>
          <w:rFonts w:ascii="Garamond" w:hAnsi="Garamond"/>
          <w:sz w:val="24"/>
          <w:szCs w:val="24"/>
        </w:rPr>
      </w:pPr>
      <w:r w:rsidRPr="00493521">
        <w:rPr>
          <w:rFonts w:ascii="Garamond" w:hAnsi="Garamond"/>
          <w:i/>
          <w:sz w:val="24"/>
          <w:szCs w:val="24"/>
        </w:rPr>
        <w:t>Le</w:t>
      </w:r>
      <w:r w:rsidRPr="00493521">
        <w:rPr>
          <w:rFonts w:ascii="Garamond" w:hAnsi="Garamond"/>
          <w:i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Mystère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de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la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chambre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i/>
          <w:sz w:val="24"/>
          <w:szCs w:val="24"/>
        </w:rPr>
        <w:t>jaune,</w:t>
      </w:r>
      <w:r w:rsidRPr="00493521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Gaston</w:t>
      </w:r>
      <w:r w:rsidRPr="00493521">
        <w:rPr>
          <w:rFonts w:ascii="Garamond" w:hAnsi="Garamond"/>
          <w:spacing w:val="-7"/>
          <w:sz w:val="24"/>
          <w:szCs w:val="24"/>
        </w:rPr>
        <w:t xml:space="preserve"> </w:t>
      </w:r>
      <w:r w:rsidRPr="00493521">
        <w:rPr>
          <w:rFonts w:ascii="Garamond" w:hAnsi="Garamond"/>
          <w:sz w:val="24"/>
          <w:szCs w:val="24"/>
        </w:rPr>
        <w:t>Leroux</w:t>
      </w:r>
      <w:r w:rsidRPr="00493521">
        <w:rPr>
          <w:rFonts w:ascii="Garamond" w:hAnsi="Garamond"/>
          <w:spacing w:val="-8"/>
          <w:sz w:val="24"/>
          <w:szCs w:val="24"/>
        </w:rPr>
        <w:t xml:space="preserve"> </w:t>
      </w:r>
      <w:r w:rsidRPr="00493521">
        <w:rPr>
          <w:rFonts w:ascii="Garamond" w:hAnsi="Garamond"/>
          <w:spacing w:val="-4"/>
          <w:sz w:val="24"/>
          <w:szCs w:val="24"/>
        </w:rPr>
        <w:t>etc.</w:t>
      </w:r>
    </w:p>
    <w:p w14:paraId="5FAC004B" w14:textId="02550A94" w:rsidR="008F2BCC" w:rsidRPr="004732F3" w:rsidRDefault="008F2BCC" w:rsidP="004732F3"/>
    <w:sectPr w:rsidR="008F2BCC" w:rsidRPr="004732F3">
      <w:pgSz w:w="11910" w:h="16840"/>
      <w:pgMar w:top="102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81DBB"/>
    <w:multiLevelType w:val="hybridMultilevel"/>
    <w:tmpl w:val="8E7CC28A"/>
    <w:lvl w:ilvl="0" w:tplc="9ED4B980">
      <w:numFmt w:val="bullet"/>
      <w:lvlText w:val="-"/>
      <w:lvlJc w:val="left"/>
      <w:pPr>
        <w:ind w:left="100" w:hanging="187"/>
      </w:pPr>
      <w:rPr>
        <w:rFonts w:ascii="Arial" w:eastAsia="Arial" w:hAnsi="Arial" w:cs="Arial" w:hint="default"/>
        <w:w w:val="116"/>
        <w:lang w:val="fr-FR" w:eastAsia="en-US" w:bidi="ar-SA"/>
      </w:rPr>
    </w:lvl>
    <w:lvl w:ilvl="1" w:tplc="E408C384">
      <w:numFmt w:val="bullet"/>
      <w:lvlText w:val="•"/>
      <w:lvlJc w:val="left"/>
      <w:pPr>
        <w:ind w:left="1058" w:hanging="187"/>
      </w:pPr>
      <w:rPr>
        <w:rFonts w:hint="default"/>
        <w:lang w:val="fr-FR" w:eastAsia="en-US" w:bidi="ar-SA"/>
      </w:rPr>
    </w:lvl>
    <w:lvl w:ilvl="2" w:tplc="53FC70EC">
      <w:numFmt w:val="bullet"/>
      <w:lvlText w:val="•"/>
      <w:lvlJc w:val="left"/>
      <w:pPr>
        <w:ind w:left="2017" w:hanging="187"/>
      </w:pPr>
      <w:rPr>
        <w:rFonts w:hint="default"/>
        <w:lang w:val="fr-FR" w:eastAsia="en-US" w:bidi="ar-SA"/>
      </w:rPr>
    </w:lvl>
    <w:lvl w:ilvl="3" w:tplc="820EFB34">
      <w:numFmt w:val="bullet"/>
      <w:lvlText w:val="•"/>
      <w:lvlJc w:val="left"/>
      <w:pPr>
        <w:ind w:left="2975" w:hanging="187"/>
      </w:pPr>
      <w:rPr>
        <w:rFonts w:hint="default"/>
        <w:lang w:val="fr-FR" w:eastAsia="en-US" w:bidi="ar-SA"/>
      </w:rPr>
    </w:lvl>
    <w:lvl w:ilvl="4" w:tplc="8DAECB8A">
      <w:numFmt w:val="bullet"/>
      <w:lvlText w:val="•"/>
      <w:lvlJc w:val="left"/>
      <w:pPr>
        <w:ind w:left="3934" w:hanging="187"/>
      </w:pPr>
      <w:rPr>
        <w:rFonts w:hint="default"/>
        <w:lang w:val="fr-FR" w:eastAsia="en-US" w:bidi="ar-SA"/>
      </w:rPr>
    </w:lvl>
    <w:lvl w:ilvl="5" w:tplc="1C7294D2">
      <w:numFmt w:val="bullet"/>
      <w:lvlText w:val="•"/>
      <w:lvlJc w:val="left"/>
      <w:pPr>
        <w:ind w:left="4892" w:hanging="187"/>
      </w:pPr>
      <w:rPr>
        <w:rFonts w:hint="default"/>
        <w:lang w:val="fr-FR" w:eastAsia="en-US" w:bidi="ar-SA"/>
      </w:rPr>
    </w:lvl>
    <w:lvl w:ilvl="6" w:tplc="BFF6F5C4">
      <w:numFmt w:val="bullet"/>
      <w:lvlText w:val="•"/>
      <w:lvlJc w:val="left"/>
      <w:pPr>
        <w:ind w:left="5851" w:hanging="187"/>
      </w:pPr>
      <w:rPr>
        <w:rFonts w:hint="default"/>
        <w:lang w:val="fr-FR" w:eastAsia="en-US" w:bidi="ar-SA"/>
      </w:rPr>
    </w:lvl>
    <w:lvl w:ilvl="7" w:tplc="E076AAC2">
      <w:numFmt w:val="bullet"/>
      <w:lvlText w:val="•"/>
      <w:lvlJc w:val="left"/>
      <w:pPr>
        <w:ind w:left="6809" w:hanging="187"/>
      </w:pPr>
      <w:rPr>
        <w:rFonts w:hint="default"/>
        <w:lang w:val="fr-FR" w:eastAsia="en-US" w:bidi="ar-SA"/>
      </w:rPr>
    </w:lvl>
    <w:lvl w:ilvl="8" w:tplc="818449E0">
      <w:numFmt w:val="bullet"/>
      <w:lvlText w:val="•"/>
      <w:lvlJc w:val="left"/>
      <w:pPr>
        <w:ind w:left="7768" w:hanging="187"/>
      </w:pPr>
      <w:rPr>
        <w:rFonts w:hint="default"/>
        <w:lang w:val="fr-FR" w:eastAsia="en-US" w:bidi="ar-SA"/>
      </w:rPr>
    </w:lvl>
  </w:abstractNum>
  <w:abstractNum w:abstractNumId="1" w15:restartNumberingAfterBreak="0">
    <w:nsid w:val="6C3A2CD3"/>
    <w:multiLevelType w:val="hybridMultilevel"/>
    <w:tmpl w:val="A8F8CA18"/>
    <w:lvl w:ilvl="0" w:tplc="A9105432">
      <w:numFmt w:val="bullet"/>
      <w:lvlText w:val="-"/>
      <w:lvlJc w:val="left"/>
      <w:pPr>
        <w:ind w:left="75" w:hanging="159"/>
      </w:pPr>
      <w:rPr>
        <w:rFonts w:ascii="Arial MT" w:eastAsia="Arial MT" w:hAnsi="Arial MT" w:cs="Arial MT" w:hint="default"/>
        <w:w w:val="100"/>
        <w:sz w:val="26"/>
        <w:szCs w:val="26"/>
        <w:lang w:val="fr-FR" w:eastAsia="en-US" w:bidi="ar-SA"/>
      </w:rPr>
    </w:lvl>
    <w:lvl w:ilvl="1" w:tplc="6D9EB07A">
      <w:numFmt w:val="bullet"/>
      <w:lvlText w:val="•"/>
      <w:lvlJc w:val="left"/>
      <w:pPr>
        <w:ind w:left="1024" w:hanging="159"/>
      </w:pPr>
      <w:rPr>
        <w:rFonts w:hint="default"/>
        <w:lang w:val="fr-FR" w:eastAsia="en-US" w:bidi="ar-SA"/>
      </w:rPr>
    </w:lvl>
    <w:lvl w:ilvl="2" w:tplc="C47452EC">
      <w:numFmt w:val="bullet"/>
      <w:lvlText w:val="•"/>
      <w:lvlJc w:val="left"/>
      <w:pPr>
        <w:ind w:left="1969" w:hanging="159"/>
      </w:pPr>
      <w:rPr>
        <w:rFonts w:hint="default"/>
        <w:lang w:val="fr-FR" w:eastAsia="en-US" w:bidi="ar-SA"/>
      </w:rPr>
    </w:lvl>
    <w:lvl w:ilvl="3" w:tplc="B7CC924A">
      <w:numFmt w:val="bullet"/>
      <w:lvlText w:val="•"/>
      <w:lvlJc w:val="left"/>
      <w:pPr>
        <w:ind w:left="2913" w:hanging="159"/>
      </w:pPr>
      <w:rPr>
        <w:rFonts w:hint="default"/>
        <w:lang w:val="fr-FR" w:eastAsia="en-US" w:bidi="ar-SA"/>
      </w:rPr>
    </w:lvl>
    <w:lvl w:ilvl="4" w:tplc="A3881A8E">
      <w:numFmt w:val="bullet"/>
      <w:lvlText w:val="•"/>
      <w:lvlJc w:val="left"/>
      <w:pPr>
        <w:ind w:left="3858" w:hanging="159"/>
      </w:pPr>
      <w:rPr>
        <w:rFonts w:hint="default"/>
        <w:lang w:val="fr-FR" w:eastAsia="en-US" w:bidi="ar-SA"/>
      </w:rPr>
    </w:lvl>
    <w:lvl w:ilvl="5" w:tplc="0A8AB012">
      <w:numFmt w:val="bullet"/>
      <w:lvlText w:val="•"/>
      <w:lvlJc w:val="left"/>
      <w:pPr>
        <w:ind w:left="4802" w:hanging="159"/>
      </w:pPr>
      <w:rPr>
        <w:rFonts w:hint="default"/>
        <w:lang w:val="fr-FR" w:eastAsia="en-US" w:bidi="ar-SA"/>
      </w:rPr>
    </w:lvl>
    <w:lvl w:ilvl="6" w:tplc="1FAA1440">
      <w:numFmt w:val="bullet"/>
      <w:lvlText w:val="•"/>
      <w:lvlJc w:val="left"/>
      <w:pPr>
        <w:ind w:left="5747" w:hanging="159"/>
      </w:pPr>
      <w:rPr>
        <w:rFonts w:hint="default"/>
        <w:lang w:val="fr-FR" w:eastAsia="en-US" w:bidi="ar-SA"/>
      </w:rPr>
    </w:lvl>
    <w:lvl w:ilvl="7" w:tplc="1820DAD2">
      <w:numFmt w:val="bullet"/>
      <w:lvlText w:val="•"/>
      <w:lvlJc w:val="left"/>
      <w:pPr>
        <w:ind w:left="6691" w:hanging="159"/>
      </w:pPr>
      <w:rPr>
        <w:rFonts w:hint="default"/>
        <w:lang w:val="fr-FR" w:eastAsia="en-US" w:bidi="ar-SA"/>
      </w:rPr>
    </w:lvl>
    <w:lvl w:ilvl="8" w:tplc="4E207A7C">
      <w:numFmt w:val="bullet"/>
      <w:lvlText w:val="•"/>
      <w:lvlJc w:val="left"/>
      <w:pPr>
        <w:ind w:left="7636" w:hanging="15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CC"/>
    <w:rsid w:val="004732F3"/>
    <w:rsid w:val="00763664"/>
    <w:rsid w:val="008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6561"/>
  <w15:docId w15:val="{49585C7C-018F-49F4-B60B-3BD9AF3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71"/>
      <w:ind w:left="34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pPr>
      <w:spacing w:before="61"/>
      <w:ind w:left="3172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"/>
    <w:rsid w:val="004732F3"/>
    <w:rPr>
      <w:rFonts w:ascii="Arial" w:eastAsia="Arial" w:hAnsi="Arial" w:cs="Arial"/>
      <w:b/>
      <w:bCs/>
      <w:sz w:val="34"/>
      <w:szCs w:val="3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Office Word</Application>
  <DocSecurity>0</DocSecurity>
  <Lines>22</Lines>
  <Paragraphs>6</Paragraphs>
  <ScaleCrop>false</ScaleCrop>
  <Company>Grizli777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Yoav Slusarensky</dc:creator>
  <cp:lastModifiedBy>Yoav Slusarensky</cp:lastModifiedBy>
  <cp:revision>3</cp:revision>
  <dcterms:created xsi:type="dcterms:W3CDTF">2022-07-06T10:47:00Z</dcterms:created>
  <dcterms:modified xsi:type="dcterms:W3CDTF">2022-07-07T07:38:00Z</dcterms:modified>
</cp:coreProperties>
</file>