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237"/>
      </w:tblGrid>
      <w:tr w:rsidR="00A47EF1" w:rsidRPr="00A47EF1" w14:paraId="45EFA3FF" w14:textId="77777777" w:rsidTr="0008300C">
        <w:trPr>
          <w:trHeight w:val="53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9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B46D" w14:textId="75B79DC4" w:rsidR="00A47EF1" w:rsidRPr="00A47EF1" w:rsidRDefault="00511B8E" w:rsidP="00511B8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Feuilles doubles et simples perforées                                                                                                                                                                                                          1 cahier 24 x 32 grands carreaux SANS spirale </w:t>
            </w:r>
          </w:p>
        </w:tc>
      </w:tr>
      <w:tr w:rsidR="00A47EF1" w:rsidRPr="00A47EF1" w14:paraId="7C96F307" w14:textId="77777777" w:rsidTr="0008300C">
        <w:trPr>
          <w:trHeight w:val="170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78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C548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tenue adaptée à la pratique sportive pratiquée :           </w:t>
            </w:r>
          </w:p>
          <w:p w14:paraId="085740B0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survêtement ou caleçon long             </w:t>
            </w:r>
          </w:p>
          <w:p w14:paraId="1659582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tee-shirt de rechange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Pour les cheveux longs : 1 élastique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1 paire de basket type "running" conseil : running Décathlon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PAS DE BIJOUX                                         </w:t>
            </w:r>
          </w:p>
        </w:tc>
      </w:tr>
      <w:tr w:rsidR="007E62E3" w:rsidRPr="00A47EF1" w14:paraId="21B08873" w14:textId="77777777" w:rsidTr="0008300C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FB9" w14:textId="5FC62194" w:rsidR="007E62E3" w:rsidRPr="00A47EF1" w:rsidRDefault="007E62E3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ESPAGNOL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6ED9" w14:textId="2AA1D80C" w:rsidR="007E62E3" w:rsidRPr="00A47EF1" w:rsidRDefault="007E62E3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cahier rouge grand format 24 x 32 / 96 pages / Grand carreaux SANS spirale                                                                                                                                      1 protège cahier transparent à rabats pochettes                                                                                                                                                                                                   Feuilles grands carreaux simples et doubles 17 x 22 cm                                                                                                                                                                                    Feuilles A4 grands carreaux simples et doubles                                                                                                                                                                                            1 clé USB ≥ 4 GB                                                                                                                                                                                                                                                    4 surligneurs de couleurs différentes                                                                                                                                                                                                              Trousse complète avec 1 stylo 4 couleurs              </w:t>
            </w:r>
          </w:p>
        </w:tc>
      </w:tr>
      <w:tr w:rsidR="00A47EF1" w:rsidRPr="00A47EF1" w14:paraId="03A60E7D" w14:textId="77777777" w:rsidTr="0008300C">
        <w:trPr>
          <w:trHeight w:val="36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C3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HEBREU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6973" w14:textId="7DA91233" w:rsidR="00A47EF1" w:rsidRPr="00A47EF1" w:rsidRDefault="00511B8E" w:rsidP="00511B8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cahier format 21 x 29,7 / grands carreaux 96 pages SANS spirale              </w:t>
            </w:r>
          </w:p>
        </w:tc>
      </w:tr>
      <w:tr w:rsidR="00A47EF1" w:rsidRPr="00A47EF1" w14:paraId="67DD4941" w14:textId="77777777" w:rsidTr="0008300C">
        <w:trPr>
          <w:trHeight w:val="75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D3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/ GEO.</w:t>
            </w:r>
          </w:p>
        </w:tc>
        <w:tc>
          <w:tcPr>
            <w:tcW w:w="9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755" w14:textId="0D443131" w:rsidR="00A47EF1" w:rsidRPr="00A47EF1" w:rsidRDefault="00BA3508" w:rsidP="00BA350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grand classeur souple en classe                                                                                                                                                                                                        1 grand classeur souple plus épais pour la maison </w:t>
            </w:r>
          </w:p>
        </w:tc>
      </w:tr>
      <w:tr w:rsidR="00A47EF1" w:rsidRPr="00A47EF1" w14:paraId="440706B3" w14:textId="77777777" w:rsidTr="0008300C">
        <w:trPr>
          <w:trHeight w:val="61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75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du Peuple Juif</w:t>
            </w:r>
          </w:p>
        </w:tc>
        <w:tc>
          <w:tcPr>
            <w:tcW w:w="9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5163" w14:textId="68E64CCE" w:rsidR="00A47EF1" w:rsidRPr="00A47EF1" w:rsidRDefault="002C6318" w:rsidP="00BA350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A définir avec le professeur</w:t>
            </w:r>
          </w:p>
        </w:tc>
      </w:tr>
      <w:tr w:rsidR="00A47EF1" w:rsidRPr="00A47EF1" w14:paraId="51AB4FCF" w14:textId="77777777" w:rsidTr="0008300C">
        <w:trPr>
          <w:trHeight w:val="192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2A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JUDAISME</w:t>
            </w:r>
          </w:p>
        </w:tc>
        <w:tc>
          <w:tcPr>
            <w:tcW w:w="9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3ADE" w14:textId="7AEA02CD" w:rsidR="00A47EF1" w:rsidRPr="00A47EF1" w:rsidRDefault="00BA3508" w:rsidP="002960B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grand cahier 21 x 29,7 / 96 pages SANS spirale OU 2 cahiers petit format (à définir suivant le professeur)    1 siddour patah eliahou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1 kippa (pour les garçons) TOUT ELEVE SANS KIPPA NE SERA PAS ACCEPTE EN COURS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Michna AVOT                                                                                                                                                                                                                                                                                   Kitsour choulhan aroukh</w:t>
            </w:r>
          </w:p>
        </w:tc>
      </w:tr>
      <w:tr w:rsidR="00A47EF1" w:rsidRPr="00A47EF1" w14:paraId="504F34B0" w14:textId="77777777" w:rsidTr="0008300C">
        <w:trPr>
          <w:trHeight w:val="265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1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MATHEMATIQUES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AE31" w14:textId="6205B91A" w:rsidR="00A47EF1" w:rsidRPr="00A47EF1" w:rsidRDefault="00C15F8E" w:rsidP="00BA350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OPTION MATHS EXPERTES ET COMPLEMENTAIRES</w:t>
            </w:r>
            <w:r w:rsidR="00BA3508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BA3508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2 cahiers de </w:t>
            </w:r>
            <w:r w:rsidR="00A319D2">
              <w:rPr>
                <w:rFonts w:ascii="Calibri" w:hAnsi="Calibri" w:cs="Calibri"/>
                <w:color w:val="000000"/>
              </w:rPr>
              <w:t>48</w:t>
            </w:r>
            <w:r w:rsidR="00BA3508">
              <w:rPr>
                <w:rFonts w:ascii="Calibri" w:hAnsi="Calibri" w:cs="Calibri"/>
                <w:color w:val="000000"/>
              </w:rPr>
              <w:t xml:space="preserve"> pages ( 1 grands carreaux et 1 petits carreaux) / 24 x 32 (à renouveler si besoin)                                                                             </w:t>
            </w:r>
            <w:r w:rsidR="004D5964">
              <w:rPr>
                <w:rFonts w:ascii="Calibri" w:hAnsi="Calibri" w:cs="Calibri"/>
                <w:color w:val="000000"/>
              </w:rPr>
              <w:t xml:space="preserve">1 porte vues </w:t>
            </w:r>
            <w:r w:rsidR="008D7368">
              <w:rPr>
                <w:rFonts w:ascii="Calibri" w:hAnsi="Calibri" w:cs="Calibri"/>
                <w:color w:val="000000"/>
              </w:rPr>
              <w:t xml:space="preserve">/ </w:t>
            </w:r>
            <w:r w:rsidR="0008300C">
              <w:rPr>
                <w:rFonts w:ascii="Calibri" w:hAnsi="Calibri" w:cs="Calibri"/>
                <w:color w:val="000000"/>
              </w:rPr>
              <w:t xml:space="preserve">80 </w:t>
            </w:r>
            <w:r w:rsidR="008D7368">
              <w:rPr>
                <w:rFonts w:ascii="Calibri" w:hAnsi="Calibri" w:cs="Calibri"/>
                <w:color w:val="000000"/>
              </w:rPr>
              <w:t xml:space="preserve">vues  </w:t>
            </w:r>
            <w:r w:rsidR="00BA3508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Copies doubles grands carreaux 21 x 29                                                                                                                                                                                                       Feutres surligneurs : bleu, rose, orange, vert                                                                                                                                                                                  Calculatrice graphique programmable                                                                                                                                                                                                Matériel de géométrie : compas / rapporteur / règle</w:t>
            </w:r>
          </w:p>
        </w:tc>
      </w:tr>
      <w:tr w:rsidR="00A47EF1" w:rsidRPr="00A47EF1" w14:paraId="7DA22C79" w14:textId="77777777" w:rsidTr="0008300C">
        <w:trPr>
          <w:trHeight w:val="21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627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SVT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EC0B" w14:textId="6A19D99C" w:rsidR="00A47EF1" w:rsidRPr="00A47EF1" w:rsidRDefault="00BA3508" w:rsidP="00BA350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Classeur souple                                                                                                                                                                                                                         Feuilles simples et doubles perforées                                                                                                                                                                                                   Feuilles blanches de dessin perforées                                                                                                                                                                                                                   5 intercalaires                                                                                                                                                                                                                                        Pochettes plastiques perforées                                                                                                                                                                                                            Trousse complète AVEC CRAYON HB + 4 SURLIGNEURS                                                                                                                                                                               Compas                                                                                                                                                                                                                                                                  Crayons de couleur                                                                                                                                                                                                                                     Feutres </w:t>
            </w:r>
            <w:r w:rsidR="009E15FC">
              <w:rPr>
                <w:rFonts w:ascii="Calibri" w:hAnsi="Calibri" w:cs="Calibri"/>
                <w:color w:val="000000"/>
              </w:rPr>
              <w:t>Velléda</w:t>
            </w:r>
            <w:r>
              <w:rPr>
                <w:rFonts w:ascii="Calibri" w:hAnsi="Calibri" w:cs="Calibri"/>
                <w:color w:val="000000"/>
              </w:rPr>
              <w:t xml:space="preserve"> petit format                                                                                                                                                                                                                         Blouse </w:t>
            </w:r>
            <w:r>
              <w:rPr>
                <w:rFonts w:ascii="Calibri" w:hAnsi="Calibri" w:cs="Calibri"/>
                <w:b/>
                <w:bCs/>
                <w:color w:val="FF0000"/>
              </w:rPr>
              <w:t>COTON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à manches longues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OBLIGATOIRE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Grilledutableau"/>
        <w:tblW w:w="11041" w:type="dxa"/>
        <w:tblInd w:w="-714" w:type="dxa"/>
        <w:tblLook w:val="04A0" w:firstRow="1" w:lastRow="0" w:firstColumn="1" w:lastColumn="0" w:noHBand="0" w:noVBand="1"/>
      </w:tblPr>
      <w:tblGrid>
        <w:gridCol w:w="1840"/>
        <w:gridCol w:w="9201"/>
      </w:tblGrid>
      <w:tr w:rsidR="006B4265" w14:paraId="0D7D276B" w14:textId="77777777" w:rsidTr="006B4265">
        <w:trPr>
          <w:trHeight w:val="1638"/>
        </w:trPr>
        <w:tc>
          <w:tcPr>
            <w:tcW w:w="1840" w:type="dxa"/>
          </w:tcPr>
          <w:p w14:paraId="17EC92ED" w14:textId="77777777" w:rsidR="006B4265" w:rsidRDefault="006B4265" w:rsidP="006B4265">
            <w:pPr>
              <w:jc w:val="both"/>
              <w:rPr>
                <w:b/>
                <w:bCs/>
              </w:rPr>
            </w:pPr>
          </w:p>
          <w:p w14:paraId="0689A5D7" w14:textId="77777777" w:rsidR="006B4265" w:rsidRDefault="006B4265" w:rsidP="006B4265">
            <w:pPr>
              <w:jc w:val="both"/>
              <w:rPr>
                <w:b/>
                <w:bCs/>
              </w:rPr>
            </w:pPr>
          </w:p>
          <w:p w14:paraId="74F3FF89" w14:textId="77777777" w:rsidR="002801E9" w:rsidRDefault="002801E9" w:rsidP="00C50610">
            <w:pPr>
              <w:ind w:firstLine="174"/>
              <w:jc w:val="both"/>
              <w:rPr>
                <w:b/>
                <w:bCs/>
              </w:rPr>
            </w:pPr>
          </w:p>
          <w:p w14:paraId="3C8F5582" w14:textId="0A658D8D" w:rsidR="006B4265" w:rsidRPr="006B4265" w:rsidRDefault="006B4265" w:rsidP="00C50610">
            <w:pPr>
              <w:ind w:firstLine="174"/>
              <w:jc w:val="both"/>
              <w:rPr>
                <w:b/>
                <w:bCs/>
              </w:rPr>
            </w:pPr>
            <w:r w:rsidRPr="006B4265">
              <w:rPr>
                <w:b/>
                <w:bCs/>
              </w:rPr>
              <w:t>PHILOSOPHIE</w:t>
            </w:r>
          </w:p>
        </w:tc>
        <w:tc>
          <w:tcPr>
            <w:tcW w:w="9201" w:type="dxa"/>
          </w:tcPr>
          <w:p w14:paraId="2E7DEBFD" w14:textId="77777777" w:rsidR="002801E9" w:rsidRDefault="002801E9" w:rsidP="002801E9">
            <w:pPr>
              <w:spacing w:before="100" w:beforeAutospacing="1" w:after="100" w:afterAutospacing="1"/>
            </w:pPr>
          </w:p>
          <w:p w14:paraId="4F02F0BF" w14:textId="08DA01A6" w:rsidR="002801E9" w:rsidRDefault="002801E9" w:rsidP="002801E9">
            <w:pPr>
              <w:spacing w:before="100" w:beforeAutospacing="1" w:after="100" w:afterAutospacing="1"/>
            </w:pPr>
            <w:r>
              <w:t>Un cahier ou un classeur, au choix, pour les notes de cours.</w:t>
            </w:r>
          </w:p>
          <w:p w14:paraId="3EDAB703" w14:textId="2AFF7859" w:rsidR="002801E9" w:rsidRDefault="002801E9" w:rsidP="002801E9">
            <w:pPr>
              <w:spacing w:before="100" w:beforeAutospacing="1" w:after="100" w:afterAutospacing="1"/>
            </w:pPr>
            <w:r>
              <w:rPr>
                <w:i/>
                <w:iCs/>
              </w:rPr>
              <w:t>La Philosophie de A à Z</w:t>
            </w:r>
            <w:r>
              <w:t>, éditions Hatier. Un petit dictionnaire encyclopédique très utile à a</w:t>
            </w:r>
            <w:r>
              <w:t>voir</w:t>
            </w:r>
            <w:r>
              <w:t>.</w:t>
            </w:r>
          </w:p>
          <w:p w14:paraId="61D041E7" w14:textId="77777777" w:rsidR="006B4265" w:rsidRDefault="006B4265" w:rsidP="006B4265"/>
        </w:tc>
      </w:tr>
    </w:tbl>
    <w:p w14:paraId="0D1435A9" w14:textId="77777777" w:rsidR="003033ED" w:rsidRDefault="003033ED" w:rsidP="006B4265">
      <w:pPr>
        <w:ind w:hanging="709"/>
      </w:pPr>
    </w:p>
    <w:p w14:paraId="77879393" w14:textId="77777777" w:rsidR="006B4265" w:rsidRDefault="006B4265"/>
    <w:sectPr w:rsidR="006B426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861B" w14:textId="77777777" w:rsidR="00A47EF1" w:rsidRDefault="00A47EF1" w:rsidP="00A47EF1">
      <w:pPr>
        <w:spacing w:after="0" w:line="240" w:lineRule="auto"/>
      </w:pPr>
      <w:r>
        <w:separator/>
      </w:r>
    </w:p>
  </w:endnote>
  <w:endnote w:type="continuationSeparator" w:id="0">
    <w:p w14:paraId="44FC33FD" w14:textId="77777777" w:rsidR="00A47EF1" w:rsidRDefault="00A47EF1" w:rsidP="00A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1019" w14:textId="77777777" w:rsidR="00A47EF1" w:rsidRDefault="00A47EF1" w:rsidP="00A47EF1">
      <w:pPr>
        <w:spacing w:after="0" w:line="240" w:lineRule="auto"/>
      </w:pPr>
      <w:r>
        <w:separator/>
      </w:r>
    </w:p>
  </w:footnote>
  <w:footnote w:type="continuationSeparator" w:id="0">
    <w:p w14:paraId="2AAFE191" w14:textId="77777777" w:rsidR="00A47EF1" w:rsidRDefault="00A47EF1" w:rsidP="00A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67D5" w14:textId="74BEDB6B" w:rsidR="00A47EF1" w:rsidRPr="00BA3508" w:rsidRDefault="00BA3508" w:rsidP="00A47EF1">
    <w:pPr>
      <w:pStyle w:val="En-tte"/>
      <w:jc w:val="center"/>
      <w:rPr>
        <w:color w:val="FF0000"/>
        <w:sz w:val="72"/>
        <w:szCs w:val="72"/>
      </w:rPr>
    </w:pPr>
    <w:r w:rsidRPr="00BA3508">
      <w:rPr>
        <w:color w:val="FF0000"/>
        <w:sz w:val="72"/>
        <w:szCs w:val="72"/>
      </w:rPr>
      <w:t>TERMINALE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F1"/>
    <w:rsid w:val="0008300C"/>
    <w:rsid w:val="00125F6E"/>
    <w:rsid w:val="002801E9"/>
    <w:rsid w:val="002960B0"/>
    <w:rsid w:val="002C6318"/>
    <w:rsid w:val="003033ED"/>
    <w:rsid w:val="00313E93"/>
    <w:rsid w:val="004D5964"/>
    <w:rsid w:val="004F1C87"/>
    <w:rsid w:val="00511B8E"/>
    <w:rsid w:val="00561ACA"/>
    <w:rsid w:val="006B4265"/>
    <w:rsid w:val="00736C67"/>
    <w:rsid w:val="0075419C"/>
    <w:rsid w:val="007E62E3"/>
    <w:rsid w:val="008D3A04"/>
    <w:rsid w:val="008D7368"/>
    <w:rsid w:val="0092087F"/>
    <w:rsid w:val="009611D8"/>
    <w:rsid w:val="009E15FC"/>
    <w:rsid w:val="00A23D3B"/>
    <w:rsid w:val="00A319D2"/>
    <w:rsid w:val="00A47EF1"/>
    <w:rsid w:val="00AE77C9"/>
    <w:rsid w:val="00BA3508"/>
    <w:rsid w:val="00C05EE1"/>
    <w:rsid w:val="00C066FB"/>
    <w:rsid w:val="00C15F8E"/>
    <w:rsid w:val="00C50610"/>
    <w:rsid w:val="00C547DD"/>
    <w:rsid w:val="00CF382E"/>
    <w:rsid w:val="00D54195"/>
    <w:rsid w:val="00E11495"/>
    <w:rsid w:val="00F0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FDCB"/>
  <w15:chartTrackingRefBased/>
  <w15:docId w15:val="{4598EAF2-22A4-4FCE-B174-AF0DC10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E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EF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F1"/>
    <w:rPr>
      <w:rFonts w:ascii="Segoe U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6B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16C45416FEE439219EFDF2A1B663E" ma:contentTypeVersion="11" ma:contentTypeDescription="Crée un document." ma:contentTypeScope="" ma:versionID="e9c6d61d5ec4f219a3a725b5b6ab6290">
  <xsd:schema xmlns:xsd="http://www.w3.org/2001/XMLSchema" xmlns:xs="http://www.w3.org/2001/XMLSchema" xmlns:p="http://schemas.microsoft.com/office/2006/metadata/properties" xmlns:ns3="5bc2d49e-2582-43bf-b08c-5ef2d2299a17" targetNamespace="http://schemas.microsoft.com/office/2006/metadata/properties" ma:root="true" ma:fieldsID="7b4b0f4987e0e68d2bae3a741a99ec30" ns3:_="">
    <xsd:import namespace="5bc2d49e-2582-43bf-b08c-5ef2d2299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d49e-2582-43bf-b08c-5ef2d2299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2d49e-2582-43bf-b08c-5ef2d2299a17" xsi:nil="true"/>
  </documentManagement>
</p:properties>
</file>

<file path=customXml/itemProps1.xml><?xml version="1.0" encoding="utf-8"?>
<ds:datastoreItem xmlns:ds="http://schemas.openxmlformats.org/officeDocument/2006/customXml" ds:itemID="{377C8370-6B71-4419-806F-16411EB98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F32E2-C1FC-466D-8FB8-275CCD12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A0CD8-659A-4EC0-BF7F-152D8EA8C09A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UZAN</dc:creator>
  <cp:keywords/>
  <dc:description/>
  <cp:lastModifiedBy>Muriel Uzan</cp:lastModifiedBy>
  <cp:revision>16</cp:revision>
  <cp:lastPrinted>2024-07-02T18:07:00Z</cp:lastPrinted>
  <dcterms:created xsi:type="dcterms:W3CDTF">2024-07-02T18:00:00Z</dcterms:created>
  <dcterms:modified xsi:type="dcterms:W3CDTF">2025-06-23T08:18:00Z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0x010100B2016C45416FEE439219EFDF2A1B663E</vt:lpwstr>
  </property>
</Properties>
</file>